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2B81" w14:textId="77777777" w:rsidR="008F4C9E" w:rsidRPr="008B3431" w:rsidRDefault="008F4C9E" w:rsidP="00AA6A0B">
      <w:pPr>
        <w:rPr>
          <w:vertAlign w:val="subscript"/>
        </w:rPr>
      </w:pPr>
    </w:p>
    <w:p w14:paraId="48191429" w14:textId="7D3D60AE" w:rsidR="00C209DA" w:rsidRDefault="00C215A6" w:rsidP="00AA6A0B">
      <w:r>
        <w:rPr>
          <w:noProof/>
        </w:rPr>
        <mc:AlternateContent>
          <mc:Choice Requires="wps">
            <w:drawing>
              <wp:anchor distT="0" distB="0" distL="114300" distR="114300" simplePos="0" relativeHeight="251659264" behindDoc="0" locked="0" layoutInCell="1" allowOverlap="1" wp14:anchorId="4157E520" wp14:editId="1FAE87D3">
                <wp:simplePos x="0" y="0"/>
                <wp:positionH relativeFrom="column">
                  <wp:posOffset>-124460</wp:posOffset>
                </wp:positionH>
                <wp:positionV relativeFrom="paragraph">
                  <wp:posOffset>280035</wp:posOffset>
                </wp:positionV>
                <wp:extent cx="3273425" cy="1219200"/>
                <wp:effectExtent l="0" t="0" r="3175" b="0"/>
                <wp:wrapNone/>
                <wp:docPr id="12950205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219200"/>
                        </a:xfrm>
                        <a:prstGeom prst="rect">
                          <a:avLst/>
                        </a:prstGeom>
                        <a:solidFill>
                          <a:srgbClr val="FFFFFF"/>
                        </a:solidFill>
                        <a:ln>
                          <a:noFill/>
                        </a:ln>
                      </wps:spPr>
                      <wps:txb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7E520" id="_x0000_t202" coordsize="21600,21600" o:spt="202" path="m,l,21600r21600,l21600,xe">
                <v:stroke joinstyle="miter"/>
                <v:path gradientshapeok="t" o:connecttype="rect"/>
              </v:shapetype>
              <v:shape id="Text Box 1" o:spid="_x0000_s1026" type="#_x0000_t202" style="position:absolute;margin-left:-9.8pt;margin-top:22.05pt;width:257.7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" stroked="f">
                <v:textbo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v:textbox>
              </v:shape>
            </w:pict>
          </mc:Fallback>
        </mc:AlternateContent>
      </w:r>
      <w:r w:rsidR="00D43D09">
        <w:t xml:space="preserve">  </w:t>
      </w:r>
    </w:p>
    <w:p w14:paraId="02459D7D" w14:textId="73E6EDCA" w:rsidR="004A6AC9" w:rsidRDefault="004A6AC9" w:rsidP="00AA6A0B"/>
    <w:p w14:paraId="05274B47" w14:textId="169BC1D8" w:rsidR="00AA6A0B" w:rsidRDefault="00AA6A0B" w:rsidP="00AA6A0B">
      <w:r>
        <w:rPr>
          <w:noProof/>
          <w:lang w:eastAsia="en-GB"/>
        </w:rPr>
        <w:drawing>
          <wp:anchor distT="0" distB="0" distL="114300" distR="114300" simplePos="0" relativeHeight="251658240" behindDoc="1" locked="0" layoutInCell="1" allowOverlap="1" wp14:anchorId="44BC6752" wp14:editId="0AD484D1">
            <wp:simplePos x="0" y="0"/>
            <wp:positionH relativeFrom="column">
              <wp:posOffset>3168650</wp:posOffset>
            </wp:positionH>
            <wp:positionV relativeFrom="paragraph">
              <wp:posOffset>-395111</wp:posOffset>
            </wp:positionV>
            <wp:extent cx="3017661" cy="1038578"/>
            <wp:effectExtent l="19050" t="0" r="0" b="0"/>
            <wp:wrapNone/>
            <wp:docPr id="2" name="Picture 2" descr="C:\Users\Ninfield\Desktop\Hartfield Select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field\Desktop\Hartfield Selected Logo.jpg"/>
                    <pic:cNvPicPr>
                      <a:picLocks noChangeAspect="1" noChangeArrowheads="1"/>
                    </pic:cNvPicPr>
                  </pic:nvPicPr>
                  <pic:blipFill>
                    <a:blip r:embed="rId8" cstate="print"/>
                    <a:srcRect/>
                    <a:stretch>
                      <a:fillRect/>
                    </a:stretch>
                  </pic:blipFill>
                  <pic:spPr bwMode="auto">
                    <a:xfrm>
                      <a:off x="0" y="0"/>
                      <a:ext cx="3017661" cy="1038578"/>
                    </a:xfrm>
                    <a:prstGeom prst="rect">
                      <a:avLst/>
                    </a:prstGeom>
                    <a:noFill/>
                    <a:ln w="9525">
                      <a:noFill/>
                      <a:miter lim="800000"/>
                      <a:headEnd/>
                      <a:tailEnd/>
                    </a:ln>
                  </pic:spPr>
                </pic:pic>
              </a:graphicData>
            </a:graphic>
          </wp:anchor>
        </w:drawing>
      </w:r>
    </w:p>
    <w:p w14:paraId="12174AB2" w14:textId="77777777" w:rsidR="005E6A16" w:rsidRDefault="005E6A16" w:rsidP="005E6A16">
      <w:pPr>
        <w:spacing w:after="0" w:line="240" w:lineRule="auto"/>
      </w:pPr>
    </w:p>
    <w:p w14:paraId="6EB04F0D" w14:textId="77777777" w:rsidR="005E6A16" w:rsidRDefault="005E6A16" w:rsidP="005E6A16">
      <w:pPr>
        <w:spacing w:after="0" w:line="240" w:lineRule="auto"/>
      </w:pPr>
    </w:p>
    <w:p w14:paraId="4BED0937" w14:textId="77777777" w:rsidR="000833CB" w:rsidRPr="00271B48" w:rsidRDefault="000833CB" w:rsidP="005E6A16">
      <w:pPr>
        <w:spacing w:after="0" w:line="240" w:lineRule="auto"/>
        <w:rPr>
          <w:rFonts w:cstheme="minorHAnsi"/>
        </w:rPr>
      </w:pPr>
    </w:p>
    <w:p w14:paraId="2BFD01AD" w14:textId="77777777" w:rsidR="00944D9C" w:rsidRPr="009D4F8B" w:rsidRDefault="00944D9C" w:rsidP="005E6A16">
      <w:pPr>
        <w:spacing w:after="0" w:line="240" w:lineRule="auto"/>
        <w:rPr>
          <w:rFonts w:ascii="Calibri" w:hAnsi="Calibri" w:cs="Calibri"/>
        </w:rPr>
      </w:pPr>
    </w:p>
    <w:p w14:paraId="6A5B5665" w14:textId="2CAD5259" w:rsidR="00FA4D49" w:rsidRPr="009D4F8B" w:rsidRDefault="009D4F8B" w:rsidP="005E6A16">
      <w:pPr>
        <w:spacing w:after="0" w:line="240" w:lineRule="auto"/>
        <w:rPr>
          <w:rFonts w:ascii="Calibri" w:hAnsi="Calibri" w:cs="Calibri"/>
        </w:rPr>
      </w:pPr>
      <w:r w:rsidRPr="009D4F8B">
        <w:rPr>
          <w:rFonts w:ascii="Calibri" w:hAnsi="Calibri" w:cs="Calibri"/>
        </w:rPr>
        <w:t>30</w:t>
      </w:r>
      <w:r w:rsidRPr="009D4F8B">
        <w:rPr>
          <w:rFonts w:ascii="Calibri" w:hAnsi="Calibri" w:cs="Calibri"/>
          <w:vertAlign w:val="superscript"/>
        </w:rPr>
        <w:t>th</w:t>
      </w:r>
      <w:r w:rsidRPr="009D4F8B">
        <w:rPr>
          <w:rFonts w:ascii="Calibri" w:hAnsi="Calibri" w:cs="Calibri"/>
        </w:rPr>
        <w:t xml:space="preserve"> March</w:t>
      </w:r>
      <w:r w:rsidR="00A10682" w:rsidRPr="009D4F8B">
        <w:rPr>
          <w:rFonts w:ascii="Calibri" w:hAnsi="Calibri" w:cs="Calibri"/>
        </w:rPr>
        <w:t xml:space="preserve"> </w:t>
      </w:r>
      <w:r w:rsidR="00BE3985" w:rsidRPr="009D4F8B">
        <w:rPr>
          <w:rFonts w:ascii="Calibri" w:hAnsi="Calibri" w:cs="Calibri"/>
        </w:rPr>
        <w:t>202</w:t>
      </w:r>
      <w:r w:rsidR="001F2BEE" w:rsidRPr="009D4F8B">
        <w:rPr>
          <w:rFonts w:ascii="Calibri" w:hAnsi="Calibri" w:cs="Calibri"/>
        </w:rPr>
        <w:t>6</w:t>
      </w:r>
    </w:p>
    <w:p w14:paraId="3B021419" w14:textId="77777777" w:rsidR="0016269F" w:rsidRPr="009D4F8B" w:rsidRDefault="0016269F" w:rsidP="00FA4D49">
      <w:pPr>
        <w:spacing w:after="0"/>
        <w:rPr>
          <w:rFonts w:ascii="Calibri" w:hAnsi="Calibri" w:cs="Calibri"/>
        </w:rPr>
      </w:pPr>
    </w:p>
    <w:p w14:paraId="4D0E5820" w14:textId="77777777" w:rsidR="008A4FA8" w:rsidRPr="009D4F8B" w:rsidRDefault="008A4FA8" w:rsidP="008A4FA8">
      <w:pPr>
        <w:rPr>
          <w:rFonts w:ascii="Calibri" w:hAnsi="Calibri" w:cs="Calibri"/>
        </w:rPr>
      </w:pPr>
      <w:r w:rsidRPr="009D4F8B">
        <w:rPr>
          <w:rFonts w:ascii="Calibri" w:hAnsi="Calibri" w:cs="Calibri"/>
        </w:rPr>
        <w:t>To:  The Councillors of Hartfield Parish Council</w:t>
      </w:r>
      <w:r w:rsidRPr="009D4F8B">
        <w:rPr>
          <w:rFonts w:ascii="Calibri" w:hAnsi="Calibri" w:cs="Calibri"/>
        </w:rPr>
        <w:tab/>
      </w:r>
      <w:r w:rsidRPr="009D4F8B">
        <w:rPr>
          <w:rFonts w:ascii="Calibri" w:hAnsi="Calibri" w:cs="Calibri"/>
        </w:rPr>
        <w:tab/>
      </w:r>
      <w:r w:rsidRPr="009D4F8B">
        <w:rPr>
          <w:rFonts w:ascii="Calibri" w:hAnsi="Calibri" w:cs="Calibri"/>
        </w:rPr>
        <w:tab/>
      </w:r>
    </w:p>
    <w:p w14:paraId="3218BFE8" w14:textId="25528EC2" w:rsidR="00A65AF8" w:rsidRPr="009D4F8B" w:rsidRDefault="008A4FA8" w:rsidP="008A4FA8">
      <w:pPr>
        <w:rPr>
          <w:rFonts w:ascii="Calibri" w:hAnsi="Calibri" w:cs="Calibri"/>
        </w:rPr>
      </w:pPr>
      <w:r w:rsidRPr="009D4F8B">
        <w:rPr>
          <w:rFonts w:ascii="Calibri" w:hAnsi="Calibri" w:cs="Calibri"/>
        </w:rPr>
        <w:t xml:space="preserve">You are required to </w:t>
      </w:r>
      <w:r w:rsidR="00DE5994" w:rsidRPr="009D4F8B">
        <w:rPr>
          <w:rFonts w:ascii="Calibri" w:hAnsi="Calibri" w:cs="Calibri"/>
        </w:rPr>
        <w:t>attend the</w:t>
      </w:r>
      <w:r w:rsidR="00913F64" w:rsidRPr="009D4F8B">
        <w:rPr>
          <w:rFonts w:ascii="Calibri" w:hAnsi="Calibri" w:cs="Calibri"/>
        </w:rPr>
        <w:t xml:space="preserve"> </w:t>
      </w:r>
      <w:r w:rsidR="00D51523" w:rsidRPr="009D4F8B">
        <w:rPr>
          <w:rFonts w:ascii="Calibri" w:hAnsi="Calibri" w:cs="Calibri"/>
        </w:rPr>
        <w:t>Planning Committee</w:t>
      </w:r>
      <w:r w:rsidRPr="009D4F8B">
        <w:rPr>
          <w:rFonts w:ascii="Calibri" w:hAnsi="Calibri" w:cs="Calibri"/>
        </w:rPr>
        <w:t xml:space="preserve"> Meeting of Hartfield Paris</w:t>
      </w:r>
      <w:r w:rsidR="00C569EC" w:rsidRPr="009D4F8B">
        <w:rPr>
          <w:rFonts w:ascii="Calibri" w:hAnsi="Calibri" w:cs="Calibri"/>
        </w:rPr>
        <w:t>h</w:t>
      </w:r>
      <w:r w:rsidR="00D10663" w:rsidRPr="009D4F8B">
        <w:rPr>
          <w:rFonts w:ascii="Calibri" w:hAnsi="Calibri" w:cs="Calibri"/>
        </w:rPr>
        <w:t xml:space="preserve"> Council to be held on Monda</w:t>
      </w:r>
      <w:r w:rsidR="0066052B" w:rsidRPr="009D4F8B">
        <w:rPr>
          <w:rFonts w:ascii="Calibri" w:hAnsi="Calibri" w:cs="Calibri"/>
        </w:rPr>
        <w:t xml:space="preserve">y </w:t>
      </w:r>
      <w:r w:rsidR="00824A7E" w:rsidRPr="009D4F8B">
        <w:rPr>
          <w:rFonts w:ascii="Calibri" w:hAnsi="Calibri" w:cs="Calibri"/>
        </w:rPr>
        <w:t>2</w:t>
      </w:r>
      <w:r w:rsidR="00824A7E" w:rsidRPr="009D4F8B">
        <w:rPr>
          <w:rFonts w:ascii="Calibri" w:hAnsi="Calibri" w:cs="Calibri"/>
          <w:vertAlign w:val="superscript"/>
        </w:rPr>
        <w:t>nd</w:t>
      </w:r>
      <w:r w:rsidR="00824A7E" w:rsidRPr="009D4F8B">
        <w:rPr>
          <w:rFonts w:ascii="Calibri" w:hAnsi="Calibri" w:cs="Calibri"/>
        </w:rPr>
        <w:t xml:space="preserve"> </w:t>
      </w:r>
      <w:r w:rsidR="00A10682" w:rsidRPr="009D4F8B">
        <w:rPr>
          <w:rFonts w:ascii="Calibri" w:hAnsi="Calibri" w:cs="Calibri"/>
        </w:rPr>
        <w:t>March</w:t>
      </w:r>
      <w:r w:rsidR="0066052B" w:rsidRPr="009D4F8B">
        <w:rPr>
          <w:rFonts w:ascii="Calibri" w:hAnsi="Calibri" w:cs="Calibri"/>
        </w:rPr>
        <w:t xml:space="preserve"> </w:t>
      </w:r>
      <w:r w:rsidR="00F9081A" w:rsidRPr="009D4F8B">
        <w:rPr>
          <w:rFonts w:ascii="Calibri" w:hAnsi="Calibri" w:cs="Calibri"/>
        </w:rPr>
        <w:t>202</w:t>
      </w:r>
      <w:r w:rsidR="00EB4FDF" w:rsidRPr="009D4F8B">
        <w:rPr>
          <w:rFonts w:ascii="Calibri" w:hAnsi="Calibri" w:cs="Calibri"/>
        </w:rPr>
        <w:t>6</w:t>
      </w:r>
      <w:r w:rsidR="003E2517" w:rsidRPr="009D4F8B">
        <w:rPr>
          <w:rFonts w:ascii="Calibri" w:hAnsi="Calibri" w:cs="Calibri"/>
        </w:rPr>
        <w:t xml:space="preserve"> </w:t>
      </w:r>
      <w:r w:rsidR="000E0F64" w:rsidRPr="009D4F8B">
        <w:rPr>
          <w:rFonts w:ascii="Calibri" w:hAnsi="Calibri" w:cs="Calibri"/>
        </w:rPr>
        <w:t xml:space="preserve">at Goods Yard House </w:t>
      </w:r>
      <w:r w:rsidR="008D5F0F" w:rsidRPr="009D4F8B">
        <w:rPr>
          <w:rFonts w:ascii="Calibri" w:hAnsi="Calibri" w:cs="Calibri"/>
        </w:rPr>
        <w:t xml:space="preserve">at </w:t>
      </w:r>
      <w:r w:rsidR="00DF6B09" w:rsidRPr="009D4F8B">
        <w:rPr>
          <w:rFonts w:ascii="Calibri" w:hAnsi="Calibri" w:cs="Calibri"/>
        </w:rPr>
        <w:t>6:</w:t>
      </w:r>
      <w:r w:rsidR="00815DDE">
        <w:rPr>
          <w:rFonts w:ascii="Calibri" w:hAnsi="Calibri" w:cs="Calibri"/>
        </w:rPr>
        <w:t>30</w:t>
      </w:r>
      <w:r w:rsidR="00DF6B09" w:rsidRPr="009D4F8B">
        <w:rPr>
          <w:rFonts w:ascii="Calibri" w:hAnsi="Calibri" w:cs="Calibri"/>
        </w:rPr>
        <w:t>pm.</w:t>
      </w:r>
    </w:p>
    <w:p w14:paraId="68F64A47" w14:textId="3849C27A" w:rsidR="00814F05" w:rsidRPr="009D4F8B" w:rsidRDefault="008A4FA8" w:rsidP="00E82BE3">
      <w:pPr>
        <w:ind w:left="-284" w:firstLine="284"/>
        <w:rPr>
          <w:rFonts w:ascii="Calibri" w:hAnsi="Calibri" w:cs="Calibri"/>
          <w:bCs/>
        </w:rPr>
      </w:pPr>
      <w:r w:rsidRPr="009D4F8B">
        <w:rPr>
          <w:rFonts w:ascii="Calibri" w:hAnsi="Calibri" w:cs="Calibri"/>
          <w:b/>
        </w:rPr>
        <w:t>The AGENDA is as follows</w:t>
      </w:r>
      <w:r w:rsidRPr="009D4F8B">
        <w:rPr>
          <w:rFonts w:ascii="Calibri" w:hAnsi="Calibri" w:cs="Calibri"/>
          <w:bCs/>
        </w:rPr>
        <w:t>:</w:t>
      </w:r>
      <w:bookmarkStart w:id="0" w:name="_Hlk58234911"/>
    </w:p>
    <w:p w14:paraId="6A76F73B" w14:textId="0C63E0AF" w:rsidR="002E10D3" w:rsidRPr="009D4F8B" w:rsidRDefault="00814F05" w:rsidP="00B54B61">
      <w:pPr>
        <w:numPr>
          <w:ilvl w:val="0"/>
          <w:numId w:val="2"/>
        </w:numPr>
        <w:spacing w:after="0" w:line="240" w:lineRule="auto"/>
        <w:rPr>
          <w:rFonts w:ascii="Calibri" w:hAnsi="Calibri" w:cs="Calibri"/>
        </w:rPr>
      </w:pPr>
      <w:r w:rsidRPr="009D4F8B">
        <w:rPr>
          <w:rFonts w:ascii="Calibri" w:hAnsi="Calibri" w:cs="Calibri"/>
        </w:rPr>
        <w:t>To a</w:t>
      </w:r>
      <w:r w:rsidR="00ED0880" w:rsidRPr="009D4F8B">
        <w:rPr>
          <w:rFonts w:ascii="Calibri" w:hAnsi="Calibri" w:cs="Calibri"/>
        </w:rPr>
        <w:t xml:space="preserve">ccept </w:t>
      </w:r>
      <w:r w:rsidR="000F1687" w:rsidRPr="009D4F8B">
        <w:rPr>
          <w:rFonts w:ascii="Calibri" w:hAnsi="Calibri" w:cs="Calibri"/>
        </w:rPr>
        <w:t>apologies for absence</w:t>
      </w:r>
      <w:r w:rsidR="002E10D3" w:rsidRPr="009D4F8B">
        <w:rPr>
          <w:rFonts w:ascii="Calibri" w:hAnsi="Calibri" w:cs="Calibri"/>
        </w:rPr>
        <w:t>.</w:t>
      </w:r>
    </w:p>
    <w:p w14:paraId="3383F94F" w14:textId="77777777" w:rsidR="00777C6A" w:rsidRPr="009D4F8B" w:rsidRDefault="00777C6A" w:rsidP="00EA1F27">
      <w:pPr>
        <w:spacing w:after="0" w:line="240" w:lineRule="auto"/>
        <w:rPr>
          <w:rFonts w:ascii="Calibri" w:hAnsi="Calibri" w:cs="Calibri"/>
        </w:rPr>
      </w:pPr>
    </w:p>
    <w:p w14:paraId="00C0D870" w14:textId="3B50B3FC" w:rsidR="00F46B41" w:rsidRPr="009D4F8B" w:rsidRDefault="000F1687" w:rsidP="008B01F8">
      <w:pPr>
        <w:numPr>
          <w:ilvl w:val="0"/>
          <w:numId w:val="2"/>
        </w:numPr>
        <w:spacing w:after="0" w:line="240" w:lineRule="auto"/>
        <w:rPr>
          <w:rFonts w:ascii="Calibri" w:hAnsi="Calibri" w:cs="Calibri"/>
        </w:rPr>
      </w:pPr>
      <w:r w:rsidRPr="009D4F8B">
        <w:rPr>
          <w:rFonts w:ascii="Calibri" w:hAnsi="Calibri" w:cs="Calibri"/>
        </w:rPr>
        <w:t>Declarations of pecuniary and disclosable interests in respect of matters to be discussed.</w:t>
      </w:r>
      <w:r w:rsidR="00E01999" w:rsidRPr="009D4F8B">
        <w:rPr>
          <w:rFonts w:ascii="Calibri" w:hAnsi="Calibri" w:cs="Calibri"/>
        </w:rPr>
        <w:br/>
      </w:r>
    </w:p>
    <w:p w14:paraId="6AF2A2D4" w14:textId="03E419E0" w:rsidR="0024792D" w:rsidRPr="009D4F8B" w:rsidRDefault="008A4FA8" w:rsidP="009D209A">
      <w:pPr>
        <w:numPr>
          <w:ilvl w:val="0"/>
          <w:numId w:val="2"/>
        </w:numPr>
        <w:spacing w:after="0" w:line="240" w:lineRule="auto"/>
        <w:rPr>
          <w:rFonts w:ascii="Calibri" w:hAnsi="Calibri" w:cs="Calibri"/>
        </w:rPr>
      </w:pPr>
      <w:r w:rsidRPr="009D4F8B">
        <w:rPr>
          <w:rFonts w:ascii="Calibri" w:hAnsi="Calibri" w:cs="Calibri"/>
        </w:rPr>
        <w:t xml:space="preserve">To Approve Minutes from </w:t>
      </w:r>
      <w:r w:rsidR="0016269F" w:rsidRPr="009D4F8B">
        <w:rPr>
          <w:rFonts w:ascii="Calibri" w:hAnsi="Calibri" w:cs="Calibri"/>
        </w:rPr>
        <w:t>the Planning Committee meeting on</w:t>
      </w:r>
      <w:r w:rsidR="00143B54" w:rsidRPr="009D4F8B">
        <w:rPr>
          <w:rFonts w:ascii="Calibri" w:hAnsi="Calibri" w:cs="Calibri"/>
        </w:rPr>
        <w:t xml:space="preserve"> </w:t>
      </w:r>
      <w:r w:rsidR="00163A67" w:rsidRPr="009D4F8B">
        <w:rPr>
          <w:rFonts w:ascii="Calibri" w:hAnsi="Calibri" w:cs="Calibri"/>
        </w:rPr>
        <w:t>2</w:t>
      </w:r>
      <w:r w:rsidR="00163A67" w:rsidRPr="009D4F8B">
        <w:rPr>
          <w:rFonts w:ascii="Calibri" w:hAnsi="Calibri" w:cs="Calibri"/>
          <w:vertAlign w:val="superscript"/>
        </w:rPr>
        <w:t>nd</w:t>
      </w:r>
      <w:r w:rsidR="00163A67" w:rsidRPr="009D4F8B">
        <w:rPr>
          <w:rFonts w:ascii="Calibri" w:hAnsi="Calibri" w:cs="Calibri"/>
        </w:rPr>
        <w:t xml:space="preserve"> March</w:t>
      </w:r>
      <w:r w:rsidR="005F1C53" w:rsidRPr="009D4F8B">
        <w:rPr>
          <w:rFonts w:ascii="Calibri" w:hAnsi="Calibri" w:cs="Calibri"/>
        </w:rPr>
        <w:t xml:space="preserve"> </w:t>
      </w:r>
      <w:r w:rsidR="00DF6B09" w:rsidRPr="009D4F8B">
        <w:rPr>
          <w:rFonts w:ascii="Calibri" w:hAnsi="Calibri" w:cs="Calibri"/>
        </w:rPr>
        <w:t>202</w:t>
      </w:r>
      <w:r w:rsidR="005609CB" w:rsidRPr="009D4F8B">
        <w:rPr>
          <w:rFonts w:ascii="Calibri" w:hAnsi="Calibri" w:cs="Calibri"/>
        </w:rPr>
        <w:t>6</w:t>
      </w:r>
      <w:r w:rsidR="00DF6B09" w:rsidRPr="009D4F8B">
        <w:rPr>
          <w:rFonts w:ascii="Calibri" w:hAnsi="Calibri" w:cs="Calibri"/>
        </w:rPr>
        <w:t xml:space="preserve">. </w:t>
      </w:r>
      <w:r w:rsidR="00F760FA" w:rsidRPr="009D4F8B">
        <w:rPr>
          <w:rFonts w:ascii="Calibri" w:hAnsi="Calibri" w:cs="Calibri"/>
        </w:rPr>
        <w:br/>
      </w:r>
    </w:p>
    <w:p w14:paraId="2B74D3F4" w14:textId="5D7EA433" w:rsidR="00663B72" w:rsidRPr="009D4F8B" w:rsidRDefault="00B54B61" w:rsidP="00DA434B">
      <w:pPr>
        <w:pStyle w:val="ListParagraph"/>
        <w:numPr>
          <w:ilvl w:val="0"/>
          <w:numId w:val="2"/>
        </w:numPr>
        <w:spacing w:after="0" w:line="240" w:lineRule="auto"/>
        <w:rPr>
          <w:rFonts w:ascii="Calibri" w:hAnsi="Calibri" w:cs="Calibri"/>
        </w:rPr>
      </w:pPr>
      <w:r w:rsidRPr="009D4F8B">
        <w:rPr>
          <w:rFonts w:ascii="Calibri" w:hAnsi="Calibri" w:cs="Calibri"/>
        </w:rPr>
        <w:t>Correspondence.</w:t>
      </w:r>
    </w:p>
    <w:p w14:paraId="69A7355D" w14:textId="77777777" w:rsidR="00EE22D2" w:rsidRPr="009D4F8B" w:rsidRDefault="00EE22D2" w:rsidP="003D3EDD">
      <w:pPr>
        <w:spacing w:after="0" w:line="240" w:lineRule="auto"/>
        <w:rPr>
          <w:rFonts w:ascii="Calibri" w:hAnsi="Calibri" w:cs="Calibri"/>
        </w:rPr>
      </w:pPr>
    </w:p>
    <w:p w14:paraId="565593DF" w14:textId="3CAF6CC3" w:rsidR="00B82570" w:rsidRDefault="0082014A" w:rsidP="0011460C">
      <w:pPr>
        <w:pStyle w:val="ListParagraph"/>
        <w:numPr>
          <w:ilvl w:val="0"/>
          <w:numId w:val="2"/>
        </w:numPr>
        <w:spacing w:after="0" w:line="240" w:lineRule="auto"/>
        <w:rPr>
          <w:rFonts w:ascii="Calibri" w:hAnsi="Calibri" w:cs="Calibri"/>
        </w:rPr>
      </w:pPr>
      <w:r w:rsidRPr="009D4F8B">
        <w:rPr>
          <w:rFonts w:ascii="Calibri" w:hAnsi="Calibri" w:cs="Calibri"/>
        </w:rPr>
        <w:t>Appeals</w:t>
      </w:r>
      <w:bookmarkEnd w:id="0"/>
      <w:r w:rsidR="0011460C" w:rsidRPr="009D4F8B">
        <w:rPr>
          <w:rFonts w:ascii="Calibri" w:hAnsi="Calibri" w:cs="Calibri"/>
        </w:rPr>
        <w:br/>
      </w:r>
      <w:r w:rsidR="00686762" w:rsidRPr="00686762">
        <w:rPr>
          <w:rFonts w:ascii="Calibri" w:hAnsi="Calibri" w:cs="Calibri"/>
        </w:rPr>
        <w:t>Notification of Appeal: WD/2024/2692/LB - The Grange, Church Street, Hartfield, TN7 4AG, United Kingdom</w:t>
      </w:r>
    </w:p>
    <w:p w14:paraId="72209713" w14:textId="77777777" w:rsidR="00686762" w:rsidRPr="00686762" w:rsidRDefault="00686762" w:rsidP="00686762">
      <w:pPr>
        <w:spacing w:after="0" w:line="240" w:lineRule="auto"/>
        <w:rPr>
          <w:rFonts w:ascii="Calibri" w:hAnsi="Calibri" w:cs="Calibri"/>
        </w:rPr>
      </w:pPr>
    </w:p>
    <w:p w14:paraId="5619E701" w14:textId="60C15DAC" w:rsidR="00A10682" w:rsidRPr="009D4F8B" w:rsidRDefault="00A10682" w:rsidP="00163A67">
      <w:pPr>
        <w:pStyle w:val="Default"/>
        <w:numPr>
          <w:ilvl w:val="0"/>
          <w:numId w:val="2"/>
        </w:numPr>
        <w:rPr>
          <w:rFonts w:ascii="Calibri" w:hAnsi="Calibri" w:cs="Calibri"/>
          <w:sz w:val="22"/>
          <w:szCs w:val="22"/>
        </w:rPr>
      </w:pPr>
      <w:r w:rsidRPr="009D4F8B">
        <w:rPr>
          <w:rFonts w:ascii="Calibri" w:hAnsi="Calibri" w:cs="Calibri"/>
          <w:color w:val="auto"/>
          <w:sz w:val="22"/>
          <w:szCs w:val="22"/>
        </w:rPr>
        <w:t xml:space="preserve">To ratify </w:t>
      </w:r>
      <w:r w:rsidR="00D861AD" w:rsidRPr="009D4F8B">
        <w:rPr>
          <w:rFonts w:ascii="Calibri" w:hAnsi="Calibri" w:cs="Calibri"/>
          <w:color w:val="auto"/>
          <w:sz w:val="22"/>
          <w:szCs w:val="22"/>
        </w:rPr>
        <w:t xml:space="preserve">Parish Council decisions which were agreed via email in the absence </w:t>
      </w:r>
      <w:r w:rsidR="00163A67" w:rsidRPr="009D4F8B">
        <w:rPr>
          <w:rFonts w:ascii="Calibri" w:hAnsi="Calibri" w:cs="Calibri"/>
          <w:color w:val="auto"/>
          <w:sz w:val="22"/>
          <w:szCs w:val="22"/>
        </w:rPr>
        <w:t>of a formal meeting.</w:t>
      </w:r>
      <w:r w:rsidR="0011460C" w:rsidRPr="009D4F8B">
        <w:rPr>
          <w:rFonts w:ascii="Calibri" w:hAnsi="Calibri" w:cs="Calibri"/>
          <w:color w:val="auto"/>
          <w:sz w:val="22"/>
          <w:szCs w:val="22"/>
        </w:rPr>
        <w:br/>
      </w:r>
    </w:p>
    <w:p w14:paraId="39DB6F8D" w14:textId="3B4B62CB" w:rsidR="00B82570" w:rsidRPr="009D4F8B" w:rsidRDefault="0078096B" w:rsidP="00B82570">
      <w:pPr>
        <w:pStyle w:val="Default"/>
        <w:numPr>
          <w:ilvl w:val="0"/>
          <w:numId w:val="2"/>
        </w:numPr>
        <w:rPr>
          <w:rFonts w:ascii="Calibri" w:hAnsi="Calibri" w:cs="Calibri"/>
          <w:color w:val="auto"/>
          <w:sz w:val="22"/>
          <w:szCs w:val="22"/>
        </w:rPr>
      </w:pPr>
      <w:r w:rsidRPr="009D4F8B">
        <w:rPr>
          <w:rFonts w:ascii="Calibri" w:hAnsi="Calibri" w:cs="Calibri"/>
          <w:color w:val="auto"/>
          <w:sz w:val="22"/>
          <w:szCs w:val="22"/>
        </w:rPr>
        <w:t>To review planning applications.</w:t>
      </w:r>
    </w:p>
    <w:p w14:paraId="4BFAF8C6" w14:textId="77777777" w:rsidR="00F60B9A" w:rsidRPr="009D4F8B" w:rsidRDefault="00F60B9A" w:rsidP="00F60B9A">
      <w:pPr>
        <w:pStyle w:val="Default"/>
        <w:rPr>
          <w:rFonts w:ascii="Calibri" w:hAnsi="Calibri" w:cs="Calibri"/>
          <w:sz w:val="22"/>
          <w:szCs w:val="22"/>
        </w:rPr>
      </w:pPr>
    </w:p>
    <w:p w14:paraId="41F84651" w14:textId="3C33008F" w:rsidR="00F60B9A" w:rsidRPr="009D4F8B" w:rsidRDefault="00F60B9A" w:rsidP="00F60B9A">
      <w:pPr>
        <w:pStyle w:val="Default"/>
        <w:rPr>
          <w:rFonts w:ascii="Calibri" w:hAnsi="Calibri" w:cs="Calibri"/>
          <w:sz w:val="22"/>
          <w:szCs w:val="22"/>
        </w:rPr>
      </w:pPr>
      <w:r w:rsidRPr="009D4F8B">
        <w:rPr>
          <w:rFonts w:ascii="Calibri" w:hAnsi="Calibri" w:cs="Calibri"/>
          <w:b/>
          <w:bCs/>
          <w:sz w:val="22"/>
          <w:szCs w:val="22"/>
        </w:rPr>
        <w:t xml:space="preserve">Application No. WD/2026/0517/LB </w:t>
      </w:r>
    </w:p>
    <w:p w14:paraId="7A8F5EC9" w14:textId="3FB22CA7" w:rsidR="00F60B9A" w:rsidRPr="009D4F8B" w:rsidRDefault="00F60B9A" w:rsidP="00F60B9A">
      <w:pPr>
        <w:pStyle w:val="Default"/>
        <w:rPr>
          <w:rFonts w:ascii="Calibri" w:hAnsi="Calibri" w:cs="Calibri"/>
          <w:sz w:val="22"/>
          <w:szCs w:val="22"/>
        </w:rPr>
      </w:pPr>
      <w:r w:rsidRPr="009D4F8B">
        <w:rPr>
          <w:rFonts w:ascii="Calibri" w:hAnsi="Calibri" w:cs="Calibri"/>
          <w:sz w:val="22"/>
          <w:szCs w:val="22"/>
        </w:rPr>
        <w:t xml:space="preserve">Application Type: Listed Building Consent </w:t>
      </w:r>
    </w:p>
    <w:p w14:paraId="146A77CE" w14:textId="4B51F5BA" w:rsidR="00F60B9A" w:rsidRPr="009D4F8B" w:rsidRDefault="00F60B9A" w:rsidP="00F60B9A">
      <w:pPr>
        <w:pStyle w:val="Default"/>
        <w:rPr>
          <w:rFonts w:ascii="Calibri" w:hAnsi="Calibri" w:cs="Calibri"/>
          <w:sz w:val="22"/>
          <w:szCs w:val="22"/>
        </w:rPr>
      </w:pPr>
      <w:r w:rsidRPr="009D4F8B">
        <w:rPr>
          <w:rFonts w:ascii="Calibri" w:hAnsi="Calibri" w:cs="Calibri"/>
          <w:b/>
          <w:bCs/>
          <w:sz w:val="22"/>
          <w:szCs w:val="22"/>
        </w:rPr>
        <w:t xml:space="preserve">Expiry date for comments: 10 April 2026 </w:t>
      </w:r>
    </w:p>
    <w:p w14:paraId="60452863" w14:textId="77777777" w:rsidR="00F60B9A" w:rsidRPr="009D4F8B" w:rsidRDefault="00F60B9A" w:rsidP="00F60B9A">
      <w:pPr>
        <w:pStyle w:val="Default"/>
        <w:rPr>
          <w:rFonts w:ascii="Calibri" w:hAnsi="Calibri" w:cs="Calibri"/>
          <w:sz w:val="22"/>
          <w:szCs w:val="22"/>
        </w:rPr>
      </w:pPr>
      <w:r w:rsidRPr="009D4F8B">
        <w:rPr>
          <w:rFonts w:ascii="Calibri" w:hAnsi="Calibri" w:cs="Calibri"/>
          <w:sz w:val="22"/>
          <w:szCs w:val="22"/>
        </w:rPr>
        <w:t xml:space="preserve">Location: </w:t>
      </w:r>
    </w:p>
    <w:p w14:paraId="582B425E" w14:textId="77777777" w:rsidR="00F60B9A" w:rsidRPr="009D4F8B" w:rsidRDefault="00F60B9A" w:rsidP="00F60B9A">
      <w:pPr>
        <w:pStyle w:val="Default"/>
        <w:rPr>
          <w:rFonts w:ascii="Calibri" w:hAnsi="Calibri" w:cs="Calibri"/>
          <w:sz w:val="22"/>
          <w:szCs w:val="22"/>
        </w:rPr>
      </w:pPr>
      <w:r w:rsidRPr="009D4F8B">
        <w:rPr>
          <w:rFonts w:ascii="Calibri" w:hAnsi="Calibri" w:cs="Calibri"/>
          <w:sz w:val="22"/>
          <w:szCs w:val="22"/>
        </w:rPr>
        <w:t xml:space="preserve">ST IVES FARMHOUSE, BUTCHERFIELD LANE, HARTFIELD, TN7 4JX </w:t>
      </w:r>
    </w:p>
    <w:p w14:paraId="0E9DF947" w14:textId="77777777" w:rsidR="00F60B9A" w:rsidRPr="009D4F8B" w:rsidRDefault="00F60B9A" w:rsidP="00F60B9A">
      <w:pPr>
        <w:pStyle w:val="Default"/>
        <w:rPr>
          <w:rFonts w:ascii="Calibri" w:hAnsi="Calibri" w:cs="Calibri"/>
          <w:sz w:val="22"/>
          <w:szCs w:val="22"/>
        </w:rPr>
      </w:pPr>
      <w:r w:rsidRPr="009D4F8B">
        <w:rPr>
          <w:rFonts w:ascii="Calibri" w:hAnsi="Calibri" w:cs="Calibri"/>
          <w:sz w:val="22"/>
          <w:szCs w:val="22"/>
        </w:rPr>
        <w:t xml:space="preserve">Description: </w:t>
      </w:r>
    </w:p>
    <w:p w14:paraId="5D70C633" w14:textId="77777777" w:rsidR="00F60B9A" w:rsidRPr="009D4F8B" w:rsidRDefault="00F60B9A" w:rsidP="00F60B9A">
      <w:pPr>
        <w:pStyle w:val="Default"/>
        <w:rPr>
          <w:rFonts w:ascii="Calibri" w:hAnsi="Calibri" w:cs="Calibri"/>
          <w:sz w:val="22"/>
          <w:szCs w:val="22"/>
        </w:rPr>
      </w:pPr>
      <w:r w:rsidRPr="009D4F8B">
        <w:rPr>
          <w:rFonts w:ascii="Calibri" w:hAnsi="Calibri" w:cs="Calibri"/>
          <w:sz w:val="22"/>
          <w:szCs w:val="22"/>
        </w:rPr>
        <w:t xml:space="preserve">PROPOSED ALTERATIONS TO WINDOWS. </w:t>
      </w:r>
    </w:p>
    <w:p w14:paraId="6B2B337C" w14:textId="7436003C" w:rsidR="00F60B9A" w:rsidRPr="009D4F8B" w:rsidRDefault="00F60B9A" w:rsidP="00F60B9A">
      <w:pPr>
        <w:pStyle w:val="Default"/>
        <w:rPr>
          <w:rFonts w:ascii="Calibri" w:hAnsi="Calibri" w:cs="Calibri"/>
          <w:color w:val="467885"/>
          <w:sz w:val="22"/>
          <w:szCs w:val="22"/>
        </w:rPr>
      </w:pPr>
      <w:r w:rsidRPr="009D4F8B">
        <w:rPr>
          <w:rFonts w:ascii="Calibri" w:hAnsi="Calibri" w:cs="Calibri"/>
          <w:sz w:val="22"/>
          <w:szCs w:val="22"/>
        </w:rPr>
        <w:t xml:space="preserve">Link to documents on web: </w:t>
      </w:r>
      <w:hyperlink r:id="rId9" w:history="1">
        <w:r w:rsidRPr="009D4F8B">
          <w:rPr>
            <w:rStyle w:val="Hyperlink"/>
            <w:rFonts w:ascii="Calibri" w:hAnsi="Calibri" w:cs="Calibri"/>
            <w:sz w:val="22"/>
            <w:szCs w:val="22"/>
          </w:rPr>
          <w:t>https://planning.wealden.gov.uk/Planning/Display/WD/2026/0517/LB</w:t>
        </w:r>
      </w:hyperlink>
    </w:p>
    <w:p w14:paraId="1BA1E96F" w14:textId="77777777" w:rsidR="00F60B9A" w:rsidRPr="009D4F8B" w:rsidRDefault="00F60B9A" w:rsidP="006A6B5E">
      <w:pPr>
        <w:pStyle w:val="Default"/>
        <w:rPr>
          <w:rFonts w:ascii="Calibri" w:hAnsi="Calibri" w:cs="Calibri"/>
          <w:color w:val="467885"/>
          <w:sz w:val="22"/>
          <w:szCs w:val="22"/>
        </w:rPr>
      </w:pPr>
    </w:p>
    <w:p w14:paraId="2E50DCE4" w14:textId="77777777" w:rsidR="003F4F68" w:rsidRPr="009D4F8B" w:rsidRDefault="003F4F68" w:rsidP="003F4F68">
      <w:pPr>
        <w:pStyle w:val="Default"/>
        <w:rPr>
          <w:rFonts w:ascii="Calibri" w:hAnsi="Calibri" w:cs="Calibri"/>
          <w:sz w:val="22"/>
          <w:szCs w:val="22"/>
        </w:rPr>
      </w:pPr>
    </w:p>
    <w:p w14:paraId="0A1260FE" w14:textId="77777777" w:rsidR="007F6991" w:rsidRPr="009D4F8B" w:rsidRDefault="003F4F68" w:rsidP="007F6991">
      <w:pPr>
        <w:pStyle w:val="Default"/>
        <w:rPr>
          <w:rFonts w:ascii="Calibri" w:hAnsi="Calibri" w:cs="Calibri"/>
          <w:sz w:val="22"/>
          <w:szCs w:val="22"/>
        </w:rPr>
      </w:pPr>
      <w:r w:rsidRPr="009D4F8B">
        <w:rPr>
          <w:rFonts w:ascii="Calibri" w:hAnsi="Calibri" w:cs="Calibri"/>
          <w:sz w:val="22"/>
          <w:szCs w:val="22"/>
        </w:rPr>
        <w:t xml:space="preserve"> </w:t>
      </w:r>
    </w:p>
    <w:p w14:paraId="7E1F9775" w14:textId="77777777" w:rsidR="007F6991" w:rsidRPr="009D4F8B" w:rsidRDefault="007F6991" w:rsidP="007F6991">
      <w:pPr>
        <w:pStyle w:val="Default"/>
        <w:rPr>
          <w:rFonts w:ascii="Calibri" w:hAnsi="Calibri" w:cs="Calibri"/>
          <w:color w:val="auto"/>
          <w:sz w:val="22"/>
          <w:szCs w:val="22"/>
        </w:rPr>
        <w:sectPr w:rsidR="007F6991" w:rsidRPr="009D4F8B" w:rsidSect="007F6991">
          <w:pgSz w:w="11906" w:h="17340"/>
          <w:pgMar w:top="1028" w:right="752" w:bottom="626" w:left="877" w:header="720" w:footer="720" w:gutter="0"/>
          <w:cols w:space="720"/>
          <w:noEndnote/>
        </w:sectPr>
      </w:pPr>
      <w:r w:rsidRPr="009D4F8B">
        <w:rPr>
          <w:rFonts w:ascii="Calibri" w:hAnsi="Calibri" w:cs="Calibri"/>
          <w:sz w:val="22"/>
          <w:szCs w:val="22"/>
        </w:rPr>
        <w:t xml:space="preserve"> </w:t>
      </w:r>
    </w:p>
    <w:p w14:paraId="7FB508B4" w14:textId="37BC82C4" w:rsidR="007F6991" w:rsidRPr="009D4F8B" w:rsidRDefault="007F6991" w:rsidP="007F6991">
      <w:pPr>
        <w:pStyle w:val="Default"/>
        <w:rPr>
          <w:rFonts w:ascii="Calibri" w:hAnsi="Calibri" w:cs="Calibri"/>
          <w:color w:val="auto"/>
          <w:sz w:val="22"/>
          <w:szCs w:val="22"/>
        </w:rPr>
      </w:pPr>
      <w:r w:rsidRPr="009D4F8B">
        <w:rPr>
          <w:rFonts w:ascii="Calibri" w:hAnsi="Calibri" w:cs="Calibri"/>
          <w:b/>
          <w:bCs/>
          <w:color w:val="auto"/>
          <w:sz w:val="22"/>
          <w:szCs w:val="22"/>
        </w:rPr>
        <w:lastRenderedPageBreak/>
        <w:t xml:space="preserve">Application No. WD/2026/0569/F </w:t>
      </w:r>
    </w:p>
    <w:p w14:paraId="488E19DD" w14:textId="7090074D" w:rsidR="007F6991" w:rsidRPr="009D4F8B" w:rsidRDefault="007F6991" w:rsidP="007F6991">
      <w:pPr>
        <w:pStyle w:val="Default"/>
        <w:rPr>
          <w:rFonts w:ascii="Calibri" w:hAnsi="Calibri" w:cs="Calibri"/>
          <w:color w:val="auto"/>
          <w:sz w:val="22"/>
          <w:szCs w:val="22"/>
        </w:rPr>
      </w:pPr>
      <w:r w:rsidRPr="009D4F8B">
        <w:rPr>
          <w:rFonts w:ascii="Calibri" w:hAnsi="Calibri" w:cs="Calibri"/>
          <w:color w:val="auto"/>
          <w:sz w:val="22"/>
          <w:szCs w:val="22"/>
        </w:rPr>
        <w:t xml:space="preserve">Application Type: Full </w:t>
      </w:r>
    </w:p>
    <w:p w14:paraId="55396F2F" w14:textId="5351350F" w:rsidR="007F6991" w:rsidRPr="009D4F8B" w:rsidRDefault="007F6991" w:rsidP="007F6991">
      <w:pPr>
        <w:pStyle w:val="Default"/>
        <w:rPr>
          <w:rFonts w:ascii="Calibri" w:hAnsi="Calibri" w:cs="Calibri"/>
          <w:color w:val="auto"/>
          <w:sz w:val="22"/>
          <w:szCs w:val="22"/>
        </w:rPr>
      </w:pPr>
      <w:r w:rsidRPr="009D4F8B">
        <w:rPr>
          <w:rFonts w:ascii="Calibri" w:hAnsi="Calibri" w:cs="Calibri"/>
          <w:b/>
          <w:bCs/>
          <w:color w:val="auto"/>
          <w:sz w:val="22"/>
          <w:szCs w:val="22"/>
        </w:rPr>
        <w:t xml:space="preserve">Expiry date for comments: 16 April 2026 </w:t>
      </w:r>
    </w:p>
    <w:p w14:paraId="4C1B47CD" w14:textId="77777777" w:rsidR="007F6991" w:rsidRPr="009D4F8B" w:rsidRDefault="007F6991" w:rsidP="007F6991">
      <w:pPr>
        <w:pStyle w:val="Default"/>
        <w:rPr>
          <w:rFonts w:ascii="Calibri" w:hAnsi="Calibri" w:cs="Calibri"/>
          <w:color w:val="auto"/>
          <w:sz w:val="22"/>
          <w:szCs w:val="22"/>
        </w:rPr>
      </w:pPr>
      <w:r w:rsidRPr="009D4F8B">
        <w:rPr>
          <w:rFonts w:ascii="Calibri" w:hAnsi="Calibri" w:cs="Calibri"/>
          <w:color w:val="auto"/>
          <w:sz w:val="22"/>
          <w:szCs w:val="22"/>
        </w:rPr>
        <w:t xml:space="preserve">Location: </w:t>
      </w:r>
    </w:p>
    <w:p w14:paraId="4D9E646E" w14:textId="77777777" w:rsidR="007F6991" w:rsidRPr="009D4F8B" w:rsidRDefault="007F6991" w:rsidP="007F6991">
      <w:pPr>
        <w:pStyle w:val="Default"/>
        <w:rPr>
          <w:rFonts w:ascii="Calibri" w:hAnsi="Calibri" w:cs="Calibri"/>
          <w:color w:val="auto"/>
          <w:sz w:val="22"/>
          <w:szCs w:val="22"/>
        </w:rPr>
      </w:pPr>
      <w:r w:rsidRPr="009D4F8B">
        <w:rPr>
          <w:rFonts w:ascii="Calibri" w:hAnsi="Calibri" w:cs="Calibri"/>
          <w:color w:val="auto"/>
          <w:sz w:val="22"/>
          <w:szCs w:val="22"/>
        </w:rPr>
        <w:t xml:space="preserve">LANDHURST LODGE, GALLIPOT HILL, HARTFIELD, TN7 4DH </w:t>
      </w:r>
    </w:p>
    <w:p w14:paraId="507FAB73" w14:textId="77777777" w:rsidR="007F6991" w:rsidRPr="009D4F8B" w:rsidRDefault="007F6991" w:rsidP="007F6991">
      <w:pPr>
        <w:pStyle w:val="Default"/>
        <w:rPr>
          <w:rFonts w:ascii="Calibri" w:hAnsi="Calibri" w:cs="Calibri"/>
          <w:color w:val="auto"/>
          <w:sz w:val="22"/>
          <w:szCs w:val="22"/>
        </w:rPr>
      </w:pPr>
      <w:r w:rsidRPr="009D4F8B">
        <w:rPr>
          <w:rFonts w:ascii="Calibri" w:hAnsi="Calibri" w:cs="Calibri"/>
          <w:color w:val="auto"/>
          <w:sz w:val="22"/>
          <w:szCs w:val="22"/>
        </w:rPr>
        <w:t xml:space="preserve">Description: </w:t>
      </w:r>
    </w:p>
    <w:p w14:paraId="4CE12C4D" w14:textId="77777777" w:rsidR="007F6991" w:rsidRPr="009D4F8B" w:rsidRDefault="007F6991" w:rsidP="007F6991">
      <w:pPr>
        <w:pStyle w:val="Default"/>
        <w:rPr>
          <w:rFonts w:ascii="Calibri" w:hAnsi="Calibri" w:cs="Calibri"/>
          <w:color w:val="auto"/>
          <w:sz w:val="22"/>
          <w:szCs w:val="22"/>
        </w:rPr>
      </w:pPr>
      <w:r w:rsidRPr="009D4F8B">
        <w:rPr>
          <w:rFonts w:ascii="Calibri" w:hAnsi="Calibri" w:cs="Calibri"/>
          <w:color w:val="auto"/>
          <w:sz w:val="22"/>
          <w:szCs w:val="22"/>
        </w:rPr>
        <w:t xml:space="preserve">TWO SINGLE STOREY REAR EXTENSIONS </w:t>
      </w:r>
    </w:p>
    <w:p w14:paraId="756D516C" w14:textId="77777777" w:rsidR="007F6991" w:rsidRPr="009D4F8B" w:rsidRDefault="007F6991" w:rsidP="007F6991">
      <w:pPr>
        <w:pStyle w:val="Default"/>
        <w:rPr>
          <w:rFonts w:ascii="Calibri" w:hAnsi="Calibri" w:cs="Calibri"/>
          <w:color w:val="auto"/>
          <w:sz w:val="22"/>
          <w:szCs w:val="22"/>
        </w:rPr>
      </w:pPr>
      <w:r w:rsidRPr="009D4F8B">
        <w:rPr>
          <w:rFonts w:ascii="Calibri" w:hAnsi="Calibri" w:cs="Calibri"/>
          <w:color w:val="auto"/>
          <w:sz w:val="22"/>
          <w:szCs w:val="22"/>
        </w:rPr>
        <w:t xml:space="preserve">Applicant: </w:t>
      </w:r>
    </w:p>
    <w:p w14:paraId="7DD99910" w14:textId="77777777" w:rsidR="007F6991" w:rsidRPr="009D4F8B" w:rsidRDefault="007F6991" w:rsidP="007F6991">
      <w:pPr>
        <w:pStyle w:val="Default"/>
        <w:rPr>
          <w:rFonts w:ascii="Calibri" w:hAnsi="Calibri" w:cs="Calibri"/>
          <w:color w:val="auto"/>
          <w:sz w:val="22"/>
          <w:szCs w:val="22"/>
        </w:rPr>
      </w:pPr>
      <w:r w:rsidRPr="009D4F8B">
        <w:rPr>
          <w:rFonts w:ascii="Calibri" w:hAnsi="Calibri" w:cs="Calibri"/>
          <w:color w:val="auto"/>
          <w:sz w:val="22"/>
          <w:szCs w:val="22"/>
        </w:rPr>
        <w:t xml:space="preserve">Mr and Mrs Starling </w:t>
      </w:r>
    </w:p>
    <w:p w14:paraId="083CF340" w14:textId="6754B2A2" w:rsidR="00BD40B1" w:rsidRPr="009D4F8B" w:rsidRDefault="007F6991" w:rsidP="007F6991">
      <w:pPr>
        <w:pStyle w:val="Default"/>
        <w:rPr>
          <w:rFonts w:ascii="Calibri" w:hAnsi="Calibri" w:cs="Calibri"/>
          <w:color w:val="467885"/>
          <w:sz w:val="22"/>
          <w:szCs w:val="22"/>
        </w:rPr>
      </w:pPr>
      <w:r w:rsidRPr="009D4F8B">
        <w:rPr>
          <w:rFonts w:ascii="Calibri" w:hAnsi="Calibri" w:cs="Calibri"/>
          <w:color w:val="auto"/>
          <w:sz w:val="22"/>
          <w:szCs w:val="22"/>
        </w:rPr>
        <w:t xml:space="preserve">Link to documents on web: </w:t>
      </w:r>
      <w:hyperlink r:id="rId10" w:history="1">
        <w:r w:rsidR="00BD40B1" w:rsidRPr="009D4F8B">
          <w:rPr>
            <w:rStyle w:val="Hyperlink"/>
            <w:rFonts w:ascii="Calibri" w:hAnsi="Calibri" w:cs="Calibri"/>
            <w:sz w:val="22"/>
            <w:szCs w:val="22"/>
          </w:rPr>
          <w:t>https://planning.wealden.gov.uk/Planning/Display/WD/2026/0569/F</w:t>
        </w:r>
      </w:hyperlink>
    </w:p>
    <w:p w14:paraId="6F36E50D" w14:textId="262643B7" w:rsidR="003F4F68" w:rsidRPr="009D4F8B" w:rsidRDefault="007F6991" w:rsidP="00BD40B1">
      <w:pPr>
        <w:pStyle w:val="Default"/>
        <w:rPr>
          <w:rFonts w:ascii="Calibri" w:hAnsi="Calibri" w:cs="Calibri"/>
          <w:color w:val="auto"/>
          <w:sz w:val="22"/>
          <w:szCs w:val="22"/>
        </w:rPr>
        <w:sectPr w:rsidR="003F4F68" w:rsidRPr="009D4F8B" w:rsidSect="003F4F68">
          <w:pgSz w:w="11906" w:h="17340"/>
          <w:pgMar w:top="1028" w:right="915" w:bottom="626" w:left="877" w:header="720" w:footer="720" w:gutter="0"/>
          <w:cols w:space="720"/>
          <w:noEndnote/>
        </w:sectPr>
      </w:pPr>
      <w:r w:rsidRPr="009D4F8B">
        <w:rPr>
          <w:rFonts w:ascii="Calibri" w:hAnsi="Calibri" w:cs="Calibri"/>
          <w:color w:val="467885"/>
          <w:sz w:val="22"/>
          <w:szCs w:val="22"/>
        </w:rPr>
        <w:t xml:space="preserve"> </w:t>
      </w:r>
    </w:p>
    <w:p w14:paraId="5998A528" w14:textId="34A13928" w:rsidR="003F4F68" w:rsidRPr="009D4F8B" w:rsidRDefault="003F4F68" w:rsidP="003F4F68">
      <w:pPr>
        <w:pStyle w:val="Default"/>
        <w:rPr>
          <w:rFonts w:ascii="Calibri" w:hAnsi="Calibri" w:cs="Calibri"/>
          <w:color w:val="auto"/>
          <w:sz w:val="22"/>
          <w:szCs w:val="22"/>
        </w:rPr>
      </w:pPr>
      <w:r w:rsidRPr="009D4F8B">
        <w:rPr>
          <w:rFonts w:ascii="Calibri" w:hAnsi="Calibri" w:cs="Calibri"/>
          <w:b/>
          <w:bCs/>
          <w:color w:val="auto"/>
          <w:sz w:val="22"/>
          <w:szCs w:val="22"/>
        </w:rPr>
        <w:t xml:space="preserve">Application No. WD/2026/0442/LB </w:t>
      </w:r>
    </w:p>
    <w:p w14:paraId="64C79AFF" w14:textId="0C7F67EE" w:rsidR="003F4F68" w:rsidRPr="009D4F8B" w:rsidRDefault="003F4F68" w:rsidP="003F4F68">
      <w:pPr>
        <w:pStyle w:val="Default"/>
        <w:rPr>
          <w:rFonts w:ascii="Calibri" w:hAnsi="Calibri" w:cs="Calibri"/>
          <w:color w:val="auto"/>
          <w:sz w:val="22"/>
          <w:szCs w:val="22"/>
        </w:rPr>
      </w:pPr>
      <w:r w:rsidRPr="009D4F8B">
        <w:rPr>
          <w:rFonts w:ascii="Calibri" w:hAnsi="Calibri" w:cs="Calibri"/>
          <w:color w:val="auto"/>
          <w:sz w:val="22"/>
          <w:szCs w:val="22"/>
        </w:rPr>
        <w:t xml:space="preserve">Application Type: Listed Building Consent </w:t>
      </w:r>
    </w:p>
    <w:p w14:paraId="79A2F85F" w14:textId="2B091256" w:rsidR="003F4F68" w:rsidRPr="009D4F8B" w:rsidRDefault="003F4F68" w:rsidP="003F4F68">
      <w:pPr>
        <w:pStyle w:val="Default"/>
        <w:rPr>
          <w:rFonts w:ascii="Calibri" w:hAnsi="Calibri" w:cs="Calibri"/>
          <w:color w:val="auto"/>
          <w:sz w:val="22"/>
          <w:szCs w:val="22"/>
        </w:rPr>
      </w:pPr>
      <w:r w:rsidRPr="009D4F8B">
        <w:rPr>
          <w:rFonts w:ascii="Calibri" w:hAnsi="Calibri" w:cs="Calibri"/>
          <w:b/>
          <w:bCs/>
          <w:color w:val="auto"/>
          <w:sz w:val="22"/>
          <w:szCs w:val="22"/>
        </w:rPr>
        <w:t xml:space="preserve">Expiry date for comments: 16 April 2026 </w:t>
      </w:r>
    </w:p>
    <w:p w14:paraId="2F766BFB" w14:textId="77777777" w:rsidR="003F4F68" w:rsidRPr="009D4F8B" w:rsidRDefault="003F4F68" w:rsidP="003F4F68">
      <w:pPr>
        <w:pStyle w:val="Default"/>
        <w:rPr>
          <w:rFonts w:ascii="Calibri" w:hAnsi="Calibri" w:cs="Calibri"/>
          <w:color w:val="auto"/>
          <w:sz w:val="22"/>
          <w:szCs w:val="22"/>
        </w:rPr>
      </w:pPr>
      <w:r w:rsidRPr="009D4F8B">
        <w:rPr>
          <w:rFonts w:ascii="Calibri" w:hAnsi="Calibri" w:cs="Calibri"/>
          <w:color w:val="auto"/>
          <w:sz w:val="22"/>
          <w:szCs w:val="22"/>
        </w:rPr>
        <w:t xml:space="preserve">Location: </w:t>
      </w:r>
    </w:p>
    <w:p w14:paraId="6D195100" w14:textId="77777777" w:rsidR="003F4F68" w:rsidRPr="009D4F8B" w:rsidRDefault="003F4F68" w:rsidP="003F4F68">
      <w:pPr>
        <w:pStyle w:val="Default"/>
        <w:rPr>
          <w:rFonts w:ascii="Calibri" w:hAnsi="Calibri" w:cs="Calibri"/>
          <w:color w:val="auto"/>
          <w:sz w:val="22"/>
          <w:szCs w:val="22"/>
        </w:rPr>
      </w:pPr>
      <w:r w:rsidRPr="009D4F8B">
        <w:rPr>
          <w:rFonts w:ascii="Calibri" w:hAnsi="Calibri" w:cs="Calibri"/>
          <w:color w:val="auto"/>
          <w:sz w:val="22"/>
          <w:szCs w:val="22"/>
        </w:rPr>
        <w:t xml:space="preserve">VIOLA COTTAGE, NEWTONS HILL, HARTFIELD, TN7 4DH </w:t>
      </w:r>
    </w:p>
    <w:p w14:paraId="7F455E83" w14:textId="77777777" w:rsidR="003F4F68" w:rsidRPr="009D4F8B" w:rsidRDefault="003F4F68" w:rsidP="003F4F68">
      <w:pPr>
        <w:pStyle w:val="Default"/>
        <w:rPr>
          <w:rFonts w:ascii="Calibri" w:hAnsi="Calibri" w:cs="Calibri"/>
          <w:color w:val="auto"/>
          <w:sz w:val="22"/>
          <w:szCs w:val="22"/>
        </w:rPr>
      </w:pPr>
      <w:r w:rsidRPr="009D4F8B">
        <w:rPr>
          <w:rFonts w:ascii="Calibri" w:hAnsi="Calibri" w:cs="Calibri"/>
          <w:color w:val="auto"/>
          <w:sz w:val="22"/>
          <w:szCs w:val="22"/>
        </w:rPr>
        <w:t xml:space="preserve">Description: </w:t>
      </w:r>
    </w:p>
    <w:p w14:paraId="2347CEFD" w14:textId="77777777" w:rsidR="003F4F68" w:rsidRPr="009D4F8B" w:rsidRDefault="003F4F68" w:rsidP="003F4F68">
      <w:pPr>
        <w:pStyle w:val="Default"/>
        <w:rPr>
          <w:rFonts w:ascii="Calibri" w:hAnsi="Calibri" w:cs="Calibri"/>
          <w:color w:val="auto"/>
          <w:sz w:val="22"/>
          <w:szCs w:val="22"/>
        </w:rPr>
      </w:pPr>
      <w:r w:rsidRPr="009D4F8B">
        <w:rPr>
          <w:rFonts w:ascii="Calibri" w:hAnsi="Calibri" w:cs="Calibri"/>
          <w:color w:val="auto"/>
          <w:sz w:val="22"/>
          <w:szCs w:val="22"/>
        </w:rPr>
        <w:t xml:space="preserve">PART RETROSPECTIVE APPLICATION FOR CONVERSION OF EXISTING BATHROOM TO SHOWER ROOM, LOWER BATHROOM FLOOR LEVEL TO INCREASE HEIGHT AND INSTALL DAMP PROOF MEMBRANE AS PER OUR DAMP SURVEY AND TO RUN WASTE SERVICES. </w:t>
      </w:r>
    </w:p>
    <w:p w14:paraId="14DC7C15" w14:textId="77777777" w:rsidR="003F4F68" w:rsidRPr="009D4F8B" w:rsidRDefault="003F4F68" w:rsidP="003F4F68">
      <w:pPr>
        <w:pStyle w:val="Default"/>
        <w:rPr>
          <w:rFonts w:ascii="Calibri" w:hAnsi="Calibri" w:cs="Calibri"/>
          <w:color w:val="auto"/>
          <w:sz w:val="22"/>
          <w:szCs w:val="22"/>
        </w:rPr>
      </w:pPr>
      <w:r w:rsidRPr="009D4F8B">
        <w:rPr>
          <w:rFonts w:ascii="Calibri" w:hAnsi="Calibri" w:cs="Calibri"/>
          <w:color w:val="auto"/>
          <w:sz w:val="22"/>
          <w:szCs w:val="22"/>
        </w:rPr>
        <w:t xml:space="preserve">INSTALLATION OF NEW KITCHEN AND APPLIANCES </w:t>
      </w:r>
    </w:p>
    <w:p w14:paraId="6990DFA2" w14:textId="77777777" w:rsidR="003F4F68" w:rsidRPr="009D4F8B" w:rsidRDefault="003F4F68" w:rsidP="003F4F68">
      <w:pPr>
        <w:pStyle w:val="Default"/>
        <w:rPr>
          <w:rFonts w:ascii="Calibri" w:hAnsi="Calibri" w:cs="Calibri"/>
          <w:color w:val="auto"/>
          <w:sz w:val="22"/>
          <w:szCs w:val="22"/>
        </w:rPr>
      </w:pPr>
      <w:r w:rsidRPr="009D4F8B">
        <w:rPr>
          <w:rFonts w:ascii="Calibri" w:hAnsi="Calibri" w:cs="Calibri"/>
          <w:color w:val="auto"/>
          <w:sz w:val="22"/>
          <w:szCs w:val="22"/>
        </w:rPr>
        <w:t xml:space="preserve">INSTALLATION OF COMBI BOILER </w:t>
      </w:r>
    </w:p>
    <w:p w14:paraId="75E037EB" w14:textId="77777777" w:rsidR="003F4F68" w:rsidRPr="009D4F8B" w:rsidRDefault="003F4F68" w:rsidP="003F4F68">
      <w:pPr>
        <w:pStyle w:val="Default"/>
        <w:rPr>
          <w:rFonts w:ascii="Calibri" w:hAnsi="Calibri" w:cs="Calibri"/>
          <w:color w:val="auto"/>
          <w:sz w:val="22"/>
          <w:szCs w:val="22"/>
        </w:rPr>
      </w:pPr>
      <w:r w:rsidRPr="009D4F8B">
        <w:rPr>
          <w:rFonts w:ascii="Calibri" w:hAnsi="Calibri" w:cs="Calibri"/>
          <w:color w:val="auto"/>
          <w:sz w:val="22"/>
          <w:szCs w:val="22"/>
        </w:rPr>
        <w:t xml:space="preserve">INSTALLATION OF SUPPORTING OAK BEAMS FOR SAFTEY FOR 1ST FLOOR CEILING DUE TO NO SUPPORT CURRENTLY THERE. </w:t>
      </w:r>
    </w:p>
    <w:p w14:paraId="35CE2C0E" w14:textId="77777777" w:rsidR="003F4F68" w:rsidRPr="009D4F8B" w:rsidRDefault="003F4F68" w:rsidP="003F4F68">
      <w:pPr>
        <w:pStyle w:val="Default"/>
        <w:rPr>
          <w:rFonts w:ascii="Calibri" w:hAnsi="Calibri" w:cs="Calibri"/>
          <w:color w:val="auto"/>
          <w:sz w:val="22"/>
          <w:szCs w:val="22"/>
        </w:rPr>
      </w:pPr>
      <w:r w:rsidRPr="009D4F8B">
        <w:rPr>
          <w:rFonts w:ascii="Calibri" w:hAnsi="Calibri" w:cs="Calibri"/>
          <w:color w:val="auto"/>
          <w:sz w:val="22"/>
          <w:szCs w:val="22"/>
        </w:rPr>
        <w:t xml:space="preserve">INSTALLATION OF LOG BURNER </w:t>
      </w:r>
    </w:p>
    <w:p w14:paraId="417CEE53" w14:textId="77777777" w:rsidR="003F4F68" w:rsidRPr="009D4F8B" w:rsidRDefault="003F4F68" w:rsidP="003F4F68">
      <w:pPr>
        <w:pStyle w:val="Default"/>
        <w:rPr>
          <w:rFonts w:ascii="Calibri" w:hAnsi="Calibri" w:cs="Calibri"/>
          <w:color w:val="auto"/>
          <w:sz w:val="22"/>
          <w:szCs w:val="22"/>
        </w:rPr>
      </w:pPr>
      <w:r w:rsidRPr="009D4F8B">
        <w:rPr>
          <w:rFonts w:ascii="Calibri" w:hAnsi="Calibri" w:cs="Calibri"/>
          <w:color w:val="auto"/>
          <w:sz w:val="22"/>
          <w:szCs w:val="22"/>
        </w:rPr>
        <w:t xml:space="preserve">CROSS VENTILATION CHANNEL IN KITCHEN FLOOR AS PER DAMP SURVEY TO PROVIDE AIRFLOW FROM FRONT TO REAR OF HOUSE </w:t>
      </w:r>
    </w:p>
    <w:p w14:paraId="70CFCCCD" w14:textId="77777777" w:rsidR="003F4F68" w:rsidRPr="009D4F8B" w:rsidRDefault="003F4F68" w:rsidP="003F4F68">
      <w:pPr>
        <w:pStyle w:val="Default"/>
        <w:rPr>
          <w:rFonts w:ascii="Calibri" w:hAnsi="Calibri" w:cs="Calibri"/>
          <w:color w:val="auto"/>
          <w:sz w:val="22"/>
          <w:szCs w:val="22"/>
        </w:rPr>
      </w:pPr>
      <w:r w:rsidRPr="009D4F8B">
        <w:rPr>
          <w:rFonts w:ascii="Calibri" w:hAnsi="Calibri" w:cs="Calibri"/>
          <w:color w:val="auto"/>
          <w:sz w:val="22"/>
          <w:szCs w:val="22"/>
        </w:rPr>
        <w:t xml:space="preserve">REPAIR PAINTWORK OF EXISTING EXTERNAL WINDOWS AND DOORS WITH TRADITINAL METHODS (LIKE FOR LIKE) </w:t>
      </w:r>
    </w:p>
    <w:p w14:paraId="32E2AAB6" w14:textId="390E6D03" w:rsidR="003F4F68" w:rsidRPr="009D4F8B" w:rsidRDefault="003F4F68" w:rsidP="003F4F68">
      <w:pPr>
        <w:pStyle w:val="Default"/>
        <w:rPr>
          <w:rFonts w:ascii="Calibri" w:hAnsi="Calibri" w:cs="Calibri"/>
          <w:color w:val="467885"/>
          <w:sz w:val="22"/>
          <w:szCs w:val="22"/>
        </w:rPr>
      </w:pPr>
      <w:r w:rsidRPr="009D4F8B">
        <w:rPr>
          <w:rFonts w:ascii="Calibri" w:hAnsi="Calibri" w:cs="Calibri"/>
          <w:color w:val="auto"/>
          <w:sz w:val="22"/>
          <w:szCs w:val="22"/>
        </w:rPr>
        <w:t xml:space="preserve">Link to documents on web: </w:t>
      </w:r>
      <w:hyperlink r:id="rId11" w:history="1">
        <w:r w:rsidRPr="009D4F8B">
          <w:rPr>
            <w:rStyle w:val="Hyperlink"/>
            <w:rFonts w:ascii="Calibri" w:hAnsi="Calibri" w:cs="Calibri"/>
            <w:sz w:val="22"/>
            <w:szCs w:val="22"/>
          </w:rPr>
          <w:t>https://planning.wealden.gov.uk/Planning/Display/WD/2026/0442/LB</w:t>
        </w:r>
      </w:hyperlink>
    </w:p>
    <w:p w14:paraId="2F8F0B13" w14:textId="77777777" w:rsidR="003F4F68" w:rsidRPr="009D4F8B" w:rsidRDefault="003F4F68" w:rsidP="003F4F68">
      <w:pPr>
        <w:pStyle w:val="Default"/>
        <w:rPr>
          <w:rFonts w:ascii="Calibri" w:hAnsi="Calibri" w:cs="Calibri"/>
          <w:color w:val="467885"/>
          <w:sz w:val="22"/>
          <w:szCs w:val="22"/>
        </w:rPr>
      </w:pPr>
    </w:p>
    <w:p w14:paraId="0E374CEC" w14:textId="77777777" w:rsidR="003F4F68" w:rsidRPr="009D4F8B" w:rsidRDefault="003F4F68" w:rsidP="006A6B5E">
      <w:pPr>
        <w:pStyle w:val="Default"/>
        <w:rPr>
          <w:rFonts w:ascii="Calibri" w:hAnsi="Calibri" w:cs="Calibri"/>
          <w:color w:val="467885"/>
          <w:sz w:val="22"/>
          <w:szCs w:val="22"/>
        </w:rPr>
      </w:pPr>
    </w:p>
    <w:p w14:paraId="66219F91" w14:textId="57CC406C" w:rsidR="00B82570" w:rsidRPr="009D4F8B" w:rsidRDefault="00B82570" w:rsidP="00B82570">
      <w:pPr>
        <w:pStyle w:val="Default"/>
        <w:numPr>
          <w:ilvl w:val="0"/>
          <w:numId w:val="12"/>
        </w:numPr>
        <w:rPr>
          <w:rFonts w:ascii="Calibri" w:hAnsi="Calibri" w:cs="Calibri"/>
          <w:color w:val="auto"/>
          <w:sz w:val="22"/>
          <w:szCs w:val="22"/>
        </w:rPr>
      </w:pPr>
      <w:r w:rsidRPr="009D4F8B">
        <w:rPr>
          <w:rFonts w:ascii="Calibri" w:hAnsi="Calibri" w:cs="Calibri"/>
          <w:sz w:val="22"/>
          <w:szCs w:val="22"/>
        </w:rPr>
        <w:t>To review new applications received since the agenda was published.</w:t>
      </w:r>
    </w:p>
    <w:p w14:paraId="44775961" w14:textId="77777777" w:rsidR="000D23AC" w:rsidRDefault="000D23AC" w:rsidP="00665D20">
      <w:pPr>
        <w:pStyle w:val="Default"/>
        <w:rPr>
          <w:rFonts w:ascii="Calibri" w:hAnsi="Calibri" w:cs="Calibri"/>
          <w:color w:val="auto"/>
          <w:sz w:val="22"/>
          <w:szCs w:val="22"/>
        </w:rPr>
      </w:pPr>
    </w:p>
    <w:p w14:paraId="77E9FBF1" w14:textId="77777777" w:rsidR="00CF3CB1" w:rsidRDefault="00CF3CB1" w:rsidP="00CF3CB1">
      <w:pPr>
        <w:pStyle w:val="Default"/>
      </w:pPr>
    </w:p>
    <w:p w14:paraId="6673446F" w14:textId="77777777" w:rsidR="00CF3CB1" w:rsidRPr="00684DB1" w:rsidRDefault="00CF3CB1" w:rsidP="00CF3CB1">
      <w:pPr>
        <w:pStyle w:val="Default"/>
        <w:rPr>
          <w:rFonts w:asciiTheme="minorHAnsi" w:hAnsiTheme="minorHAnsi" w:cstheme="minorHAnsi"/>
          <w:color w:val="auto"/>
          <w:sz w:val="22"/>
          <w:szCs w:val="22"/>
        </w:rPr>
        <w:sectPr w:rsidR="00CF3CB1" w:rsidRPr="00684DB1" w:rsidSect="00CF3CB1">
          <w:pgSz w:w="11906" w:h="17340"/>
          <w:pgMar w:top="1028" w:right="915" w:bottom="626" w:left="877" w:header="720" w:footer="720" w:gutter="0"/>
          <w:cols w:space="720"/>
          <w:noEndnote/>
        </w:sectPr>
      </w:pPr>
      <w:r>
        <w:t xml:space="preserve"> </w:t>
      </w:r>
    </w:p>
    <w:p w14:paraId="1E7D638C" w14:textId="6310CBE7" w:rsidR="00CF3CB1" w:rsidRPr="00684DB1" w:rsidRDefault="00CF3CB1" w:rsidP="00CF3CB1">
      <w:pPr>
        <w:pStyle w:val="Default"/>
        <w:rPr>
          <w:rFonts w:asciiTheme="minorHAnsi" w:hAnsiTheme="minorHAnsi" w:cstheme="minorHAnsi"/>
          <w:color w:val="auto"/>
          <w:sz w:val="22"/>
          <w:szCs w:val="22"/>
        </w:rPr>
      </w:pPr>
      <w:r w:rsidRPr="00684DB1">
        <w:rPr>
          <w:rFonts w:asciiTheme="minorHAnsi" w:hAnsiTheme="minorHAnsi" w:cstheme="minorHAnsi"/>
          <w:b/>
          <w:bCs/>
          <w:color w:val="auto"/>
          <w:sz w:val="22"/>
          <w:szCs w:val="22"/>
        </w:rPr>
        <w:t xml:space="preserve">Application No. WD/2026/0621/LDE </w:t>
      </w:r>
    </w:p>
    <w:p w14:paraId="3050A65B" w14:textId="6F548659" w:rsidR="00CF3CB1" w:rsidRPr="00684DB1" w:rsidRDefault="00CF3CB1" w:rsidP="00CF3CB1">
      <w:pPr>
        <w:pStyle w:val="Default"/>
        <w:rPr>
          <w:rFonts w:asciiTheme="minorHAnsi" w:hAnsiTheme="minorHAnsi" w:cstheme="minorHAnsi"/>
          <w:color w:val="auto"/>
          <w:sz w:val="22"/>
          <w:szCs w:val="22"/>
        </w:rPr>
      </w:pPr>
      <w:r w:rsidRPr="00684DB1">
        <w:rPr>
          <w:rFonts w:asciiTheme="minorHAnsi" w:hAnsiTheme="minorHAnsi" w:cstheme="minorHAnsi"/>
          <w:b/>
          <w:bCs/>
          <w:color w:val="auto"/>
          <w:sz w:val="22"/>
          <w:szCs w:val="22"/>
        </w:rPr>
        <w:t xml:space="preserve">Expiry date for comments: 21 April 2026 </w:t>
      </w:r>
    </w:p>
    <w:p w14:paraId="62FC85F9" w14:textId="77777777" w:rsidR="00CF3CB1" w:rsidRPr="00684DB1" w:rsidRDefault="00CF3CB1" w:rsidP="00CF3CB1">
      <w:pPr>
        <w:pStyle w:val="Default"/>
        <w:rPr>
          <w:rFonts w:asciiTheme="minorHAnsi" w:hAnsiTheme="minorHAnsi" w:cstheme="minorHAnsi"/>
          <w:color w:val="auto"/>
          <w:sz w:val="22"/>
          <w:szCs w:val="22"/>
        </w:rPr>
      </w:pPr>
      <w:r w:rsidRPr="00684DB1">
        <w:rPr>
          <w:rFonts w:asciiTheme="minorHAnsi" w:hAnsiTheme="minorHAnsi" w:cstheme="minorHAnsi"/>
          <w:color w:val="auto"/>
          <w:sz w:val="22"/>
          <w:szCs w:val="22"/>
        </w:rPr>
        <w:t xml:space="preserve">Location: </w:t>
      </w:r>
    </w:p>
    <w:p w14:paraId="0CAC7AED" w14:textId="77777777" w:rsidR="00CF3CB1" w:rsidRPr="00684DB1" w:rsidRDefault="00CF3CB1" w:rsidP="00CF3CB1">
      <w:pPr>
        <w:pStyle w:val="Default"/>
        <w:rPr>
          <w:rFonts w:asciiTheme="minorHAnsi" w:hAnsiTheme="minorHAnsi" w:cstheme="minorHAnsi"/>
          <w:color w:val="auto"/>
          <w:sz w:val="22"/>
          <w:szCs w:val="22"/>
        </w:rPr>
      </w:pPr>
      <w:r w:rsidRPr="00684DB1">
        <w:rPr>
          <w:rFonts w:asciiTheme="minorHAnsi" w:hAnsiTheme="minorHAnsi" w:cstheme="minorHAnsi"/>
          <w:color w:val="auto"/>
          <w:sz w:val="22"/>
          <w:szCs w:val="22"/>
        </w:rPr>
        <w:t xml:space="preserve">LAND LYING TO THE SOUTH-WEST OF BUTCHERFIELD LANE, HARTFIELD, TN7 4JX </w:t>
      </w:r>
    </w:p>
    <w:p w14:paraId="4FF484ED" w14:textId="77777777" w:rsidR="00CF3CB1" w:rsidRPr="00684DB1" w:rsidRDefault="00CF3CB1" w:rsidP="00CF3CB1">
      <w:pPr>
        <w:pStyle w:val="Default"/>
        <w:rPr>
          <w:rFonts w:asciiTheme="minorHAnsi" w:hAnsiTheme="minorHAnsi" w:cstheme="minorHAnsi"/>
          <w:color w:val="auto"/>
          <w:sz w:val="22"/>
          <w:szCs w:val="22"/>
        </w:rPr>
      </w:pPr>
      <w:r w:rsidRPr="00684DB1">
        <w:rPr>
          <w:rFonts w:asciiTheme="minorHAnsi" w:hAnsiTheme="minorHAnsi" w:cstheme="minorHAnsi"/>
          <w:color w:val="auto"/>
          <w:sz w:val="22"/>
          <w:szCs w:val="22"/>
        </w:rPr>
        <w:t xml:space="preserve">Description: </w:t>
      </w:r>
    </w:p>
    <w:p w14:paraId="729C6617" w14:textId="77777777" w:rsidR="00CF3CB1" w:rsidRPr="00684DB1" w:rsidRDefault="00CF3CB1" w:rsidP="00CF3CB1">
      <w:pPr>
        <w:pStyle w:val="Default"/>
        <w:rPr>
          <w:rFonts w:asciiTheme="minorHAnsi" w:hAnsiTheme="minorHAnsi" w:cstheme="minorHAnsi"/>
          <w:color w:val="auto"/>
          <w:sz w:val="22"/>
          <w:szCs w:val="22"/>
        </w:rPr>
      </w:pPr>
      <w:r w:rsidRPr="00684DB1">
        <w:rPr>
          <w:rFonts w:asciiTheme="minorHAnsi" w:hAnsiTheme="minorHAnsi" w:cstheme="minorHAnsi"/>
          <w:color w:val="auto"/>
          <w:sz w:val="22"/>
          <w:szCs w:val="22"/>
        </w:rPr>
        <w:t xml:space="preserve">THE CONTINUED STATIONING AND USE OF BUILDINGS AND STRUCTURES ASSOCIATED WITH AN ESTABLISHED SMALLHOLDING, COMPRISING A TIMBER BUILDING, METAL SHED, FIELD SHELTER, STATIC CARAVAN (USED FOR WELFARE PURPOSES), AND TWO LORRY BODIES FOR STORAGE, ALL OF WHICH HAVE BEEN IN SITU AND IN CONTINUOUS USE FOR A PERIOD EXCEEDING 10 YEARS. </w:t>
      </w:r>
    </w:p>
    <w:p w14:paraId="6C202044" w14:textId="71E79BAC" w:rsidR="00CF3CB1" w:rsidRPr="00684DB1" w:rsidRDefault="00CF3CB1" w:rsidP="00CF3CB1">
      <w:pPr>
        <w:pStyle w:val="Default"/>
        <w:rPr>
          <w:rFonts w:asciiTheme="minorHAnsi" w:hAnsiTheme="minorHAnsi" w:cstheme="minorHAnsi"/>
          <w:color w:val="467885"/>
          <w:sz w:val="22"/>
          <w:szCs w:val="22"/>
        </w:rPr>
      </w:pPr>
      <w:r w:rsidRPr="00684DB1">
        <w:rPr>
          <w:rFonts w:asciiTheme="minorHAnsi" w:hAnsiTheme="minorHAnsi" w:cstheme="minorHAnsi"/>
          <w:color w:val="auto"/>
          <w:sz w:val="22"/>
          <w:szCs w:val="22"/>
        </w:rPr>
        <w:t xml:space="preserve">Link to documents on web: </w:t>
      </w:r>
      <w:hyperlink r:id="rId12" w:history="1">
        <w:r w:rsidRPr="00684DB1">
          <w:rPr>
            <w:rStyle w:val="Hyperlink"/>
            <w:rFonts w:asciiTheme="minorHAnsi" w:hAnsiTheme="minorHAnsi" w:cstheme="minorHAnsi"/>
            <w:sz w:val="22"/>
            <w:szCs w:val="22"/>
          </w:rPr>
          <w:t>https://planning.wealden.gov.uk/Planning/Display/WD/2026/0621/LDE</w:t>
        </w:r>
      </w:hyperlink>
    </w:p>
    <w:p w14:paraId="0A470E9F" w14:textId="77777777" w:rsidR="00CF3CB1" w:rsidRPr="00684DB1" w:rsidRDefault="00CF3CB1" w:rsidP="00CF3CB1">
      <w:pPr>
        <w:pStyle w:val="Default"/>
        <w:rPr>
          <w:rFonts w:asciiTheme="minorHAnsi" w:hAnsiTheme="minorHAnsi" w:cstheme="minorHAnsi"/>
          <w:color w:val="467885"/>
          <w:sz w:val="22"/>
          <w:szCs w:val="22"/>
        </w:rPr>
      </w:pPr>
    </w:p>
    <w:p w14:paraId="54D21C72" w14:textId="0F27114D" w:rsidR="00053756" w:rsidRPr="00684DB1" w:rsidRDefault="00053756" w:rsidP="00053756">
      <w:pPr>
        <w:pStyle w:val="Default"/>
        <w:rPr>
          <w:rFonts w:asciiTheme="minorHAnsi" w:hAnsiTheme="minorHAnsi" w:cstheme="minorHAnsi"/>
          <w:sz w:val="22"/>
          <w:szCs w:val="22"/>
        </w:rPr>
      </w:pPr>
      <w:r w:rsidRPr="00684DB1">
        <w:rPr>
          <w:rFonts w:asciiTheme="minorHAnsi" w:hAnsiTheme="minorHAnsi" w:cstheme="minorHAnsi"/>
          <w:b/>
          <w:bCs/>
          <w:sz w:val="22"/>
          <w:szCs w:val="22"/>
        </w:rPr>
        <w:t xml:space="preserve">Application No. WD/2026/0626/FA </w:t>
      </w:r>
    </w:p>
    <w:p w14:paraId="00E96BBD" w14:textId="6AAFAFAC" w:rsidR="00053756" w:rsidRPr="00684DB1" w:rsidRDefault="00053756" w:rsidP="00053756">
      <w:pPr>
        <w:pStyle w:val="Default"/>
        <w:rPr>
          <w:rFonts w:asciiTheme="minorHAnsi" w:hAnsiTheme="minorHAnsi" w:cstheme="minorHAnsi"/>
          <w:sz w:val="22"/>
          <w:szCs w:val="22"/>
        </w:rPr>
      </w:pPr>
      <w:r w:rsidRPr="00684DB1">
        <w:rPr>
          <w:rFonts w:asciiTheme="minorHAnsi" w:hAnsiTheme="minorHAnsi" w:cstheme="minorHAnsi"/>
          <w:sz w:val="22"/>
          <w:szCs w:val="22"/>
        </w:rPr>
        <w:t xml:space="preserve">Application Type: Full - </w:t>
      </w:r>
      <w:proofErr w:type="gramStart"/>
      <w:r w:rsidRPr="00684DB1">
        <w:rPr>
          <w:rFonts w:asciiTheme="minorHAnsi" w:hAnsiTheme="minorHAnsi" w:cstheme="minorHAnsi"/>
          <w:sz w:val="22"/>
          <w:szCs w:val="22"/>
        </w:rPr>
        <w:t>Non Compliance</w:t>
      </w:r>
      <w:proofErr w:type="gramEnd"/>
      <w:r w:rsidRPr="00684DB1">
        <w:rPr>
          <w:rFonts w:asciiTheme="minorHAnsi" w:hAnsiTheme="minorHAnsi" w:cstheme="minorHAnsi"/>
          <w:sz w:val="22"/>
          <w:szCs w:val="22"/>
        </w:rPr>
        <w:t xml:space="preserve"> of Condition </w:t>
      </w:r>
    </w:p>
    <w:p w14:paraId="710CF6C8" w14:textId="0C78EA68" w:rsidR="00053756" w:rsidRPr="00684DB1" w:rsidRDefault="00053756" w:rsidP="00053756">
      <w:pPr>
        <w:pStyle w:val="Default"/>
        <w:rPr>
          <w:rFonts w:asciiTheme="minorHAnsi" w:hAnsiTheme="minorHAnsi" w:cstheme="minorHAnsi"/>
          <w:sz w:val="22"/>
          <w:szCs w:val="22"/>
        </w:rPr>
      </w:pPr>
      <w:r w:rsidRPr="00684DB1">
        <w:rPr>
          <w:rFonts w:asciiTheme="minorHAnsi" w:hAnsiTheme="minorHAnsi" w:cstheme="minorHAnsi"/>
          <w:b/>
          <w:bCs/>
          <w:sz w:val="22"/>
          <w:szCs w:val="22"/>
        </w:rPr>
        <w:t xml:space="preserve">Expiry date for comments: 21 April 2026 </w:t>
      </w:r>
    </w:p>
    <w:p w14:paraId="200E8B2A" w14:textId="77777777" w:rsidR="00053756" w:rsidRPr="00684DB1" w:rsidRDefault="00053756" w:rsidP="00053756">
      <w:pPr>
        <w:pStyle w:val="Default"/>
        <w:rPr>
          <w:rFonts w:asciiTheme="minorHAnsi" w:hAnsiTheme="minorHAnsi" w:cstheme="minorHAnsi"/>
          <w:sz w:val="22"/>
          <w:szCs w:val="22"/>
        </w:rPr>
      </w:pPr>
      <w:r w:rsidRPr="00684DB1">
        <w:rPr>
          <w:rFonts w:asciiTheme="minorHAnsi" w:hAnsiTheme="minorHAnsi" w:cstheme="minorHAnsi"/>
          <w:sz w:val="22"/>
          <w:szCs w:val="22"/>
        </w:rPr>
        <w:t xml:space="preserve">Location: </w:t>
      </w:r>
    </w:p>
    <w:p w14:paraId="68FD9EED" w14:textId="77777777" w:rsidR="00053756" w:rsidRPr="00684DB1" w:rsidRDefault="00053756" w:rsidP="00053756">
      <w:pPr>
        <w:pStyle w:val="Default"/>
        <w:rPr>
          <w:rFonts w:asciiTheme="minorHAnsi" w:hAnsiTheme="minorHAnsi" w:cstheme="minorHAnsi"/>
          <w:sz w:val="22"/>
          <w:szCs w:val="22"/>
        </w:rPr>
      </w:pPr>
      <w:r w:rsidRPr="00684DB1">
        <w:rPr>
          <w:rFonts w:asciiTheme="minorHAnsi" w:hAnsiTheme="minorHAnsi" w:cstheme="minorHAnsi"/>
          <w:sz w:val="22"/>
          <w:szCs w:val="22"/>
        </w:rPr>
        <w:t xml:space="preserve">THE CHESTNUTS, THE BARN, EDENBRIDGE ROAD, HARTFIELD, TN7 4JG </w:t>
      </w:r>
    </w:p>
    <w:p w14:paraId="64C6E4AE" w14:textId="77777777" w:rsidR="00053756" w:rsidRPr="00684DB1" w:rsidRDefault="00053756" w:rsidP="00053756">
      <w:pPr>
        <w:pStyle w:val="Default"/>
        <w:rPr>
          <w:rFonts w:asciiTheme="minorHAnsi" w:hAnsiTheme="minorHAnsi" w:cstheme="minorHAnsi"/>
          <w:sz w:val="22"/>
          <w:szCs w:val="22"/>
        </w:rPr>
      </w:pPr>
      <w:r w:rsidRPr="00684DB1">
        <w:rPr>
          <w:rFonts w:asciiTheme="minorHAnsi" w:hAnsiTheme="minorHAnsi" w:cstheme="minorHAnsi"/>
          <w:sz w:val="22"/>
          <w:szCs w:val="22"/>
        </w:rPr>
        <w:t xml:space="preserve">Description: </w:t>
      </w:r>
    </w:p>
    <w:p w14:paraId="3D3FC758" w14:textId="77777777" w:rsidR="00053756" w:rsidRPr="00684DB1" w:rsidRDefault="00053756" w:rsidP="00053756">
      <w:pPr>
        <w:pStyle w:val="Default"/>
        <w:rPr>
          <w:rFonts w:asciiTheme="minorHAnsi" w:hAnsiTheme="minorHAnsi" w:cstheme="minorHAnsi"/>
          <w:sz w:val="22"/>
          <w:szCs w:val="22"/>
        </w:rPr>
      </w:pPr>
      <w:r w:rsidRPr="00684DB1">
        <w:rPr>
          <w:rFonts w:asciiTheme="minorHAnsi" w:hAnsiTheme="minorHAnsi" w:cstheme="minorHAnsi"/>
          <w:sz w:val="22"/>
          <w:szCs w:val="22"/>
        </w:rPr>
        <w:t xml:space="preserve">VARIATION OF CONDITION 2 OF WD/2025/0534/F (CONVERSION OF EXISTING CLASS B1 BARN TO RESIDENTIAL UNIT) - TO ALLOW MINOR AMENDMENTS TO THE SCHEME INCLUDING ADDITION OF ROOFLIGHTS, ALTERATIONS TO GLAZING, AND THE ALTERATION AND INTERNALISATION OF THE ATTACHED LOG STORE </w:t>
      </w:r>
    </w:p>
    <w:p w14:paraId="52CF5688" w14:textId="77777777" w:rsidR="00053756" w:rsidRPr="00684DB1" w:rsidRDefault="00053756" w:rsidP="00053756">
      <w:pPr>
        <w:pStyle w:val="Default"/>
        <w:rPr>
          <w:rFonts w:asciiTheme="minorHAnsi" w:hAnsiTheme="minorHAnsi" w:cstheme="minorHAnsi"/>
          <w:sz w:val="22"/>
          <w:szCs w:val="22"/>
        </w:rPr>
      </w:pPr>
      <w:r w:rsidRPr="00684DB1">
        <w:rPr>
          <w:rFonts w:asciiTheme="minorHAnsi" w:hAnsiTheme="minorHAnsi" w:cstheme="minorHAnsi"/>
          <w:sz w:val="22"/>
          <w:szCs w:val="22"/>
        </w:rPr>
        <w:t xml:space="preserve">Applicant: </w:t>
      </w:r>
    </w:p>
    <w:p w14:paraId="773777E5" w14:textId="77777777" w:rsidR="00053756" w:rsidRPr="00684DB1" w:rsidRDefault="00053756" w:rsidP="00053756">
      <w:pPr>
        <w:pStyle w:val="Default"/>
        <w:rPr>
          <w:rFonts w:asciiTheme="minorHAnsi" w:hAnsiTheme="minorHAnsi" w:cstheme="minorHAnsi"/>
          <w:sz w:val="22"/>
          <w:szCs w:val="22"/>
        </w:rPr>
      </w:pPr>
      <w:r w:rsidRPr="00684DB1">
        <w:rPr>
          <w:rFonts w:asciiTheme="minorHAnsi" w:hAnsiTheme="minorHAnsi" w:cstheme="minorHAnsi"/>
          <w:sz w:val="22"/>
          <w:szCs w:val="22"/>
        </w:rPr>
        <w:t xml:space="preserve">Mr Ichwan Peters </w:t>
      </w:r>
    </w:p>
    <w:p w14:paraId="25FF79E3" w14:textId="77777777" w:rsidR="00053756" w:rsidRPr="00684DB1" w:rsidRDefault="00053756" w:rsidP="00053756">
      <w:pPr>
        <w:pStyle w:val="Default"/>
        <w:rPr>
          <w:rFonts w:asciiTheme="minorHAnsi" w:hAnsiTheme="minorHAnsi" w:cstheme="minorHAnsi"/>
          <w:sz w:val="22"/>
          <w:szCs w:val="22"/>
        </w:rPr>
      </w:pPr>
      <w:r w:rsidRPr="00684DB1">
        <w:rPr>
          <w:rFonts w:asciiTheme="minorHAnsi" w:hAnsiTheme="minorHAnsi" w:cstheme="minorHAnsi"/>
          <w:sz w:val="22"/>
          <w:szCs w:val="22"/>
        </w:rPr>
        <w:t xml:space="preserve">Agent: </w:t>
      </w:r>
    </w:p>
    <w:p w14:paraId="54F3D04E" w14:textId="77777777" w:rsidR="00053756" w:rsidRPr="00684DB1" w:rsidRDefault="00053756" w:rsidP="00053756">
      <w:pPr>
        <w:pStyle w:val="Default"/>
        <w:rPr>
          <w:rFonts w:asciiTheme="minorHAnsi" w:hAnsiTheme="minorHAnsi" w:cstheme="minorHAnsi"/>
          <w:sz w:val="22"/>
          <w:szCs w:val="22"/>
        </w:rPr>
      </w:pPr>
      <w:r w:rsidRPr="00684DB1">
        <w:rPr>
          <w:rFonts w:asciiTheme="minorHAnsi" w:hAnsiTheme="minorHAnsi" w:cstheme="minorHAnsi"/>
          <w:sz w:val="22"/>
          <w:szCs w:val="22"/>
        </w:rPr>
        <w:t xml:space="preserve">Green Oak Carpentry Company </w:t>
      </w:r>
    </w:p>
    <w:p w14:paraId="7127367D" w14:textId="2356E29D" w:rsidR="00CF3CB1" w:rsidRPr="00684DB1" w:rsidRDefault="00053756" w:rsidP="00053756">
      <w:pPr>
        <w:pStyle w:val="Default"/>
        <w:rPr>
          <w:rFonts w:asciiTheme="minorHAnsi" w:hAnsiTheme="minorHAnsi" w:cstheme="minorHAnsi"/>
          <w:color w:val="467885"/>
          <w:sz w:val="22"/>
          <w:szCs w:val="22"/>
        </w:rPr>
      </w:pPr>
      <w:r w:rsidRPr="00684DB1">
        <w:rPr>
          <w:rFonts w:asciiTheme="minorHAnsi" w:hAnsiTheme="minorHAnsi" w:cstheme="minorHAnsi"/>
          <w:sz w:val="22"/>
          <w:szCs w:val="22"/>
        </w:rPr>
        <w:t xml:space="preserve">Link to documents on web: </w:t>
      </w:r>
      <w:hyperlink r:id="rId13" w:history="1">
        <w:r w:rsidRPr="00684DB1">
          <w:rPr>
            <w:rStyle w:val="Hyperlink"/>
            <w:rFonts w:asciiTheme="minorHAnsi" w:hAnsiTheme="minorHAnsi" w:cstheme="minorHAnsi"/>
            <w:sz w:val="22"/>
            <w:szCs w:val="22"/>
          </w:rPr>
          <w:t>https://planning.wealden.gov.uk/Planning/Display/WD/2026/0626/FA</w:t>
        </w:r>
      </w:hyperlink>
    </w:p>
    <w:p w14:paraId="449A5485" w14:textId="77777777" w:rsidR="00CF3CB1" w:rsidRPr="009D4F8B" w:rsidRDefault="00CF3CB1" w:rsidP="00665D20">
      <w:pPr>
        <w:pStyle w:val="Default"/>
        <w:rPr>
          <w:rFonts w:ascii="Calibri" w:hAnsi="Calibri" w:cs="Calibri"/>
          <w:color w:val="auto"/>
          <w:sz w:val="22"/>
          <w:szCs w:val="22"/>
        </w:rPr>
      </w:pPr>
    </w:p>
    <w:p w14:paraId="32F375B6" w14:textId="77777777" w:rsidR="00B82570" w:rsidRPr="009D4F8B" w:rsidRDefault="00B82570" w:rsidP="00B82570">
      <w:pPr>
        <w:pStyle w:val="Default"/>
        <w:numPr>
          <w:ilvl w:val="0"/>
          <w:numId w:val="12"/>
        </w:numPr>
        <w:rPr>
          <w:rFonts w:ascii="Calibri" w:hAnsi="Calibri" w:cs="Calibri"/>
          <w:color w:val="467885"/>
          <w:sz w:val="22"/>
          <w:szCs w:val="22"/>
        </w:rPr>
      </w:pPr>
      <w:r w:rsidRPr="009D4F8B">
        <w:rPr>
          <w:rFonts w:ascii="Calibri" w:hAnsi="Calibri" w:cs="Calibri"/>
          <w:sz w:val="22"/>
          <w:szCs w:val="22"/>
        </w:rPr>
        <w:t>WDC decisions.</w:t>
      </w:r>
      <w:r w:rsidRPr="009D4F8B">
        <w:rPr>
          <w:rFonts w:ascii="Calibri" w:hAnsi="Calibri" w:cs="Calibri"/>
          <w:b/>
          <w:bCs/>
          <w:sz w:val="22"/>
          <w:szCs w:val="22"/>
        </w:rPr>
        <w:br/>
      </w:r>
    </w:p>
    <w:p w14:paraId="2BF1D267" w14:textId="0684DD7A" w:rsidR="00BF1AB3" w:rsidRPr="009D4F8B" w:rsidRDefault="0011460C" w:rsidP="00BF1AB3">
      <w:pPr>
        <w:rPr>
          <w:rFonts w:ascii="Calibri" w:hAnsi="Calibri" w:cs="Calibri"/>
          <w:b/>
          <w:bCs/>
        </w:rPr>
      </w:pPr>
      <w:r w:rsidRPr="009D4F8B">
        <w:rPr>
          <w:rFonts w:ascii="Calibri" w:hAnsi="Calibri" w:cs="Calibri"/>
          <w:b/>
          <w:bCs/>
        </w:rPr>
        <w:t>Approved</w:t>
      </w:r>
    </w:p>
    <w:p w14:paraId="430D0C6D" w14:textId="77777777" w:rsidR="00810E99" w:rsidRPr="009D4F8B" w:rsidRDefault="00810E99" w:rsidP="00810E99">
      <w:pPr>
        <w:pStyle w:val="Default"/>
        <w:rPr>
          <w:rFonts w:ascii="Calibri" w:hAnsi="Calibri" w:cs="Calibri"/>
          <w:sz w:val="22"/>
          <w:szCs w:val="22"/>
        </w:rPr>
      </w:pPr>
    </w:p>
    <w:p w14:paraId="66A284EA" w14:textId="4CFA77C8" w:rsidR="00810E99" w:rsidRPr="009D4F8B" w:rsidRDefault="00810E99" w:rsidP="00810E99">
      <w:pPr>
        <w:pStyle w:val="Default"/>
        <w:rPr>
          <w:rFonts w:ascii="Calibri" w:hAnsi="Calibri" w:cs="Calibri"/>
          <w:sz w:val="22"/>
          <w:szCs w:val="22"/>
        </w:rPr>
      </w:pPr>
      <w:r w:rsidRPr="009D4F8B">
        <w:rPr>
          <w:rFonts w:ascii="Calibri" w:hAnsi="Calibri" w:cs="Calibri"/>
          <w:sz w:val="22"/>
          <w:szCs w:val="22"/>
        </w:rPr>
        <w:t xml:space="preserve">Application No. WD/2025/1532/F </w:t>
      </w:r>
    </w:p>
    <w:p w14:paraId="03D2049D" w14:textId="77777777" w:rsidR="00810E99" w:rsidRPr="009D4F8B" w:rsidRDefault="00810E99" w:rsidP="00810E99">
      <w:pPr>
        <w:pStyle w:val="Default"/>
        <w:rPr>
          <w:rFonts w:ascii="Calibri" w:hAnsi="Calibri" w:cs="Calibri"/>
          <w:sz w:val="22"/>
          <w:szCs w:val="22"/>
        </w:rPr>
      </w:pPr>
      <w:r w:rsidRPr="009D4F8B">
        <w:rPr>
          <w:rFonts w:ascii="Calibri" w:hAnsi="Calibri" w:cs="Calibri"/>
          <w:sz w:val="22"/>
          <w:szCs w:val="22"/>
        </w:rPr>
        <w:t xml:space="preserve">PROPOSED CHANGE OF USE OF INCIDENTAL OUTBUILDING TO HOLIDAY LET. </w:t>
      </w:r>
    </w:p>
    <w:p w14:paraId="6F14FB01" w14:textId="2B07BB53" w:rsidR="008112AD" w:rsidRPr="009D4F8B" w:rsidRDefault="00810E99" w:rsidP="00810E99">
      <w:pPr>
        <w:pStyle w:val="Default"/>
        <w:rPr>
          <w:rFonts w:ascii="Calibri" w:hAnsi="Calibri" w:cs="Calibri"/>
          <w:sz w:val="22"/>
          <w:szCs w:val="22"/>
        </w:rPr>
      </w:pPr>
      <w:r w:rsidRPr="009D4F8B">
        <w:rPr>
          <w:rFonts w:ascii="Calibri" w:hAnsi="Calibri" w:cs="Calibri"/>
          <w:sz w:val="22"/>
          <w:szCs w:val="22"/>
        </w:rPr>
        <w:t>ST IVES RIDGE, BUTCHERFIELD LANE, HARTFIELD, TN7 4JX</w:t>
      </w:r>
    </w:p>
    <w:p w14:paraId="78FD8B90" w14:textId="77777777" w:rsidR="00810E99" w:rsidRPr="009D4F8B" w:rsidRDefault="00810E99" w:rsidP="00810E99">
      <w:pPr>
        <w:pStyle w:val="Default"/>
        <w:rPr>
          <w:rFonts w:ascii="Calibri" w:hAnsi="Calibri" w:cs="Calibri"/>
          <w:sz w:val="22"/>
          <w:szCs w:val="22"/>
        </w:rPr>
      </w:pPr>
    </w:p>
    <w:p w14:paraId="12EE4D40" w14:textId="3BC2D0FF" w:rsidR="008112AD" w:rsidRPr="009D4F8B" w:rsidRDefault="008112AD" w:rsidP="008112AD">
      <w:pPr>
        <w:pStyle w:val="Default"/>
        <w:rPr>
          <w:rFonts w:ascii="Calibri" w:hAnsi="Calibri" w:cs="Calibri"/>
          <w:sz w:val="22"/>
          <w:szCs w:val="22"/>
        </w:rPr>
      </w:pPr>
      <w:r w:rsidRPr="009D4F8B">
        <w:rPr>
          <w:rFonts w:ascii="Calibri" w:hAnsi="Calibri" w:cs="Calibri"/>
          <w:sz w:val="22"/>
          <w:szCs w:val="22"/>
        </w:rPr>
        <w:t xml:space="preserve">Application No. WD/2026/0192/F </w:t>
      </w:r>
    </w:p>
    <w:p w14:paraId="5B165BB4" w14:textId="77777777" w:rsidR="008112AD" w:rsidRPr="009D4F8B" w:rsidRDefault="008112AD" w:rsidP="008112AD">
      <w:pPr>
        <w:pStyle w:val="Default"/>
        <w:rPr>
          <w:rFonts w:ascii="Calibri" w:hAnsi="Calibri" w:cs="Calibri"/>
          <w:sz w:val="22"/>
          <w:szCs w:val="22"/>
        </w:rPr>
      </w:pPr>
      <w:r w:rsidRPr="009D4F8B">
        <w:rPr>
          <w:rFonts w:ascii="Calibri" w:hAnsi="Calibri" w:cs="Calibri"/>
          <w:sz w:val="22"/>
          <w:szCs w:val="22"/>
        </w:rPr>
        <w:t xml:space="preserve">SINGLE STOREY REAR EXTENSION </w:t>
      </w:r>
    </w:p>
    <w:p w14:paraId="092B9178" w14:textId="03C8DEDD" w:rsidR="008112AD" w:rsidRPr="009D4F8B" w:rsidRDefault="008112AD" w:rsidP="008112AD">
      <w:pPr>
        <w:rPr>
          <w:rFonts w:ascii="Calibri" w:hAnsi="Calibri" w:cs="Calibri"/>
        </w:rPr>
      </w:pPr>
      <w:r w:rsidRPr="009D4F8B">
        <w:rPr>
          <w:rFonts w:ascii="Calibri" w:hAnsi="Calibri" w:cs="Calibri"/>
        </w:rPr>
        <w:t>HETHE PLACE, HARTFIELD ROAD, COWDEN, TN8 7DZ</w:t>
      </w:r>
    </w:p>
    <w:p w14:paraId="3BD39F7C" w14:textId="1CE75D87" w:rsidR="0011460C" w:rsidRPr="009D4F8B" w:rsidRDefault="0011460C" w:rsidP="00163A67">
      <w:pPr>
        <w:pStyle w:val="Default"/>
        <w:rPr>
          <w:rFonts w:ascii="Calibri" w:hAnsi="Calibri" w:cs="Calibri"/>
          <w:sz w:val="22"/>
          <w:szCs w:val="22"/>
        </w:rPr>
      </w:pPr>
      <w:r w:rsidRPr="009D4F8B">
        <w:rPr>
          <w:rFonts w:ascii="Calibri" w:hAnsi="Calibri" w:cs="Calibri"/>
          <w:b/>
          <w:bCs/>
          <w:sz w:val="22"/>
          <w:szCs w:val="22"/>
        </w:rPr>
        <w:t>Refused</w:t>
      </w:r>
      <w:r w:rsidRPr="009D4F8B">
        <w:rPr>
          <w:rFonts w:ascii="Calibri" w:hAnsi="Calibri" w:cs="Calibri"/>
          <w:b/>
          <w:bCs/>
          <w:sz w:val="22"/>
          <w:szCs w:val="22"/>
        </w:rPr>
        <w:br/>
      </w:r>
    </w:p>
    <w:p w14:paraId="409A388E" w14:textId="77777777" w:rsidR="0011460C" w:rsidRPr="009D4F8B" w:rsidRDefault="0011460C" w:rsidP="0011460C">
      <w:pPr>
        <w:rPr>
          <w:rFonts w:ascii="Calibri" w:hAnsi="Calibri" w:cs="Calibri"/>
          <w:b/>
          <w:bCs/>
        </w:rPr>
      </w:pPr>
      <w:r w:rsidRPr="009D4F8B">
        <w:rPr>
          <w:rFonts w:ascii="Calibri" w:hAnsi="Calibri" w:cs="Calibri"/>
          <w:b/>
          <w:bCs/>
        </w:rPr>
        <w:t xml:space="preserve">Withdrawn </w:t>
      </w:r>
    </w:p>
    <w:p w14:paraId="58617C2E" w14:textId="71769B55" w:rsidR="00171935" w:rsidRPr="009D4F8B" w:rsidRDefault="00B82570" w:rsidP="00B82570">
      <w:pPr>
        <w:rPr>
          <w:rFonts w:ascii="Calibri" w:hAnsi="Calibri" w:cs="Calibri"/>
          <w:bCs/>
        </w:rPr>
      </w:pPr>
      <w:r w:rsidRPr="009D4F8B">
        <w:rPr>
          <w:rFonts w:ascii="Calibri" w:hAnsi="Calibri" w:cs="Calibri"/>
          <w:b/>
        </w:rPr>
        <w:t xml:space="preserve">Dates of Next Meetings: </w:t>
      </w:r>
      <w:r w:rsidRPr="009D4F8B">
        <w:rPr>
          <w:rFonts w:ascii="Calibri" w:hAnsi="Calibri" w:cs="Calibri"/>
          <w:bCs/>
        </w:rPr>
        <w:t xml:space="preserve"> </w:t>
      </w:r>
      <w:r w:rsidR="00B32A10" w:rsidRPr="009D4F8B">
        <w:rPr>
          <w:rFonts w:ascii="Calibri" w:hAnsi="Calibri" w:cs="Calibri"/>
          <w:bCs/>
        </w:rPr>
        <w:t>13</w:t>
      </w:r>
      <w:r w:rsidR="00B32A10" w:rsidRPr="009D4F8B">
        <w:rPr>
          <w:rFonts w:ascii="Calibri" w:hAnsi="Calibri" w:cs="Calibri"/>
          <w:bCs/>
          <w:vertAlign w:val="superscript"/>
        </w:rPr>
        <w:t>th</w:t>
      </w:r>
      <w:r w:rsidR="00B32A10" w:rsidRPr="009D4F8B">
        <w:rPr>
          <w:rFonts w:ascii="Calibri" w:hAnsi="Calibri" w:cs="Calibri"/>
          <w:bCs/>
        </w:rPr>
        <w:t xml:space="preserve"> April </w:t>
      </w:r>
      <w:r w:rsidRPr="009D4F8B">
        <w:rPr>
          <w:rFonts w:ascii="Calibri" w:hAnsi="Calibri" w:cs="Calibri"/>
          <w:bCs/>
        </w:rPr>
        <w:t xml:space="preserve">2026. </w:t>
      </w:r>
    </w:p>
    <w:p w14:paraId="37A32ECC" w14:textId="176A5B61" w:rsidR="00B82570" w:rsidRPr="009D4F8B" w:rsidRDefault="00B82570" w:rsidP="00B82570">
      <w:pPr>
        <w:spacing w:after="0" w:line="240" w:lineRule="auto"/>
        <w:rPr>
          <w:rFonts w:ascii="Calibri" w:hAnsi="Calibri" w:cs="Calibri"/>
        </w:rPr>
        <w:sectPr w:rsidR="00B82570" w:rsidRPr="009D4F8B" w:rsidSect="00171935">
          <w:pgSz w:w="11906" w:h="17340"/>
          <w:pgMar w:top="1028" w:right="915" w:bottom="626" w:left="877" w:header="720" w:footer="720" w:gutter="0"/>
          <w:cols w:space="720"/>
          <w:noEndnote/>
        </w:sectPr>
      </w:pPr>
      <w:r w:rsidRPr="009D4F8B">
        <w:rPr>
          <w:rFonts w:ascii="Calibri" w:hAnsi="Calibri" w:cs="Calibri"/>
        </w:rPr>
        <w:br/>
      </w:r>
    </w:p>
    <w:p w14:paraId="07E66031" w14:textId="0B6E9522" w:rsidR="001D4A04" w:rsidRPr="001D4A04" w:rsidRDefault="001D4A04" w:rsidP="001D4A04">
      <w:pPr>
        <w:pStyle w:val="Default"/>
        <w:numPr>
          <w:ilvl w:val="0"/>
          <w:numId w:val="12"/>
        </w:numPr>
        <w:rPr>
          <w:rFonts w:ascii="Calibri" w:hAnsi="Calibri" w:cs="Calibri"/>
          <w:color w:val="467885"/>
          <w:sz w:val="22"/>
          <w:szCs w:val="22"/>
        </w:rPr>
        <w:sectPr w:rsidR="001D4A04" w:rsidRPr="001D4A04" w:rsidSect="00FD108B">
          <w:pgSz w:w="11906" w:h="17340"/>
          <w:pgMar w:top="1028" w:right="1010" w:bottom="626" w:left="877" w:header="720" w:footer="720" w:gutter="0"/>
          <w:cols w:space="720"/>
          <w:noEndnote/>
        </w:sectPr>
      </w:pPr>
    </w:p>
    <w:p w14:paraId="1F644489" w14:textId="15B433A3" w:rsidR="000E347C" w:rsidRPr="001D4A04" w:rsidRDefault="000E347C" w:rsidP="000E347C">
      <w:pPr>
        <w:pStyle w:val="Default"/>
        <w:rPr>
          <w:rFonts w:ascii="Calibri" w:hAnsi="Calibri" w:cs="Calibri"/>
          <w:sz w:val="22"/>
          <w:szCs w:val="22"/>
        </w:rPr>
        <w:sectPr w:rsidR="000E347C" w:rsidRPr="001D4A04" w:rsidSect="000E347C">
          <w:pgSz w:w="11906" w:h="17340"/>
          <w:pgMar w:top="1028" w:right="915" w:bottom="626" w:left="877" w:header="720" w:footer="720" w:gutter="0"/>
          <w:cols w:space="720"/>
          <w:noEndnote/>
        </w:sectPr>
      </w:pPr>
    </w:p>
    <w:p w14:paraId="2305C774" w14:textId="64C421A6" w:rsidR="009F0AA0" w:rsidRPr="00E40AB2" w:rsidRDefault="009F0AA0" w:rsidP="00E40AB2">
      <w:pPr>
        <w:pStyle w:val="Default"/>
        <w:rPr>
          <w:rFonts w:asciiTheme="minorHAnsi" w:hAnsiTheme="minorHAnsi" w:cstheme="minorHAnsi"/>
          <w:color w:val="auto"/>
          <w:sz w:val="22"/>
          <w:szCs w:val="22"/>
        </w:rPr>
        <w:sectPr w:rsidR="009F0AA0" w:rsidRPr="00E40AB2" w:rsidSect="003633BF">
          <w:pgSz w:w="11906" w:h="17340"/>
          <w:pgMar w:top="1028" w:right="915" w:bottom="626" w:left="877" w:header="720" w:footer="720" w:gutter="0"/>
          <w:cols w:space="720"/>
          <w:noEndnote/>
        </w:sectPr>
      </w:pPr>
    </w:p>
    <w:p w14:paraId="7226641F" w14:textId="44256EB4" w:rsidR="00072EAB" w:rsidRPr="002E10D3" w:rsidRDefault="00072EAB" w:rsidP="002E10D3">
      <w:pPr>
        <w:rPr>
          <w:rFonts w:cstheme="minorHAnsi"/>
          <w:b/>
        </w:rPr>
      </w:pPr>
    </w:p>
    <w:sectPr w:rsidR="00072EAB" w:rsidRPr="002E10D3" w:rsidSect="00CB66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E1A57" w14:textId="77777777" w:rsidR="00DB7C56" w:rsidRDefault="00DB7C56" w:rsidP="00FA4D49">
      <w:pPr>
        <w:spacing w:after="0" w:line="240" w:lineRule="auto"/>
      </w:pPr>
      <w:r>
        <w:separator/>
      </w:r>
    </w:p>
  </w:endnote>
  <w:endnote w:type="continuationSeparator" w:id="0">
    <w:p w14:paraId="5D919CB5" w14:textId="77777777" w:rsidR="00DB7C56" w:rsidRDefault="00DB7C56" w:rsidP="00FA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BB31" w14:textId="77777777" w:rsidR="00DB7C56" w:rsidRDefault="00DB7C56" w:rsidP="00FA4D49">
      <w:pPr>
        <w:spacing w:after="0" w:line="240" w:lineRule="auto"/>
      </w:pPr>
      <w:r>
        <w:separator/>
      </w:r>
    </w:p>
  </w:footnote>
  <w:footnote w:type="continuationSeparator" w:id="0">
    <w:p w14:paraId="4C2CC818" w14:textId="77777777" w:rsidR="00DB7C56" w:rsidRDefault="00DB7C56" w:rsidP="00FA4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4079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703586"/>
    <w:multiLevelType w:val="hybridMultilevel"/>
    <w:tmpl w:val="79A04CFC"/>
    <w:lvl w:ilvl="0" w:tplc="033A2B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497C45"/>
    <w:multiLevelType w:val="hybridMultilevel"/>
    <w:tmpl w:val="A816C962"/>
    <w:lvl w:ilvl="0" w:tplc="B31829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C5203"/>
    <w:multiLevelType w:val="singleLevel"/>
    <w:tmpl w:val="2DDE1882"/>
    <w:lvl w:ilvl="0">
      <w:start w:val="1"/>
      <w:numFmt w:val="decimal"/>
      <w:lvlText w:val="%1."/>
      <w:lvlJc w:val="left"/>
      <w:pPr>
        <w:tabs>
          <w:tab w:val="num" w:pos="720"/>
        </w:tabs>
        <w:ind w:left="720" w:hanging="720"/>
      </w:pPr>
      <w:rPr>
        <w:rFonts w:hint="default"/>
      </w:rPr>
    </w:lvl>
  </w:abstractNum>
  <w:abstractNum w:abstractNumId="4" w15:restartNumberingAfterBreak="0">
    <w:nsid w:val="1FB512B1"/>
    <w:multiLevelType w:val="hybridMultilevel"/>
    <w:tmpl w:val="5BD0CCC2"/>
    <w:lvl w:ilvl="0" w:tplc="7FB02A62">
      <w:start w:val="117"/>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1011C3"/>
    <w:multiLevelType w:val="hybridMultilevel"/>
    <w:tmpl w:val="BC26AFB8"/>
    <w:lvl w:ilvl="0" w:tplc="DA1025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897E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AA40BF5"/>
    <w:multiLevelType w:val="hybridMultilevel"/>
    <w:tmpl w:val="597EB6EA"/>
    <w:lvl w:ilvl="0" w:tplc="FFBC53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21A1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85E1A54"/>
    <w:multiLevelType w:val="hybridMultilevel"/>
    <w:tmpl w:val="FDA2FD38"/>
    <w:lvl w:ilvl="0" w:tplc="0E02C2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F720A4"/>
    <w:multiLevelType w:val="hybridMultilevel"/>
    <w:tmpl w:val="473E91D6"/>
    <w:lvl w:ilvl="0" w:tplc="4788B2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9E091D"/>
    <w:multiLevelType w:val="hybridMultilevel"/>
    <w:tmpl w:val="E98E6A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9E768AF"/>
    <w:multiLevelType w:val="hybridMultilevel"/>
    <w:tmpl w:val="2C3426CA"/>
    <w:lvl w:ilvl="0" w:tplc="FD3479BA">
      <w:start w:val="1"/>
      <w:numFmt w:val="decimal"/>
      <w:lvlText w:val="%1."/>
      <w:lvlJc w:val="left"/>
      <w:pPr>
        <w:tabs>
          <w:tab w:val="num" w:pos="360"/>
        </w:tabs>
        <w:ind w:left="360" w:hanging="360"/>
      </w:pPr>
      <w:rPr>
        <w:b w:val="0"/>
        <w:bCs w:val="0"/>
        <w:color w:val="auto"/>
      </w:rPr>
    </w:lvl>
    <w:lvl w:ilvl="1" w:tplc="04090019">
      <w:start w:val="1"/>
      <w:numFmt w:val="lowerLetter"/>
      <w:lvlText w:val="%2."/>
      <w:lvlJc w:val="left"/>
      <w:pPr>
        <w:tabs>
          <w:tab w:val="num" w:pos="796"/>
        </w:tabs>
        <w:ind w:left="79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F070A35"/>
    <w:multiLevelType w:val="hybridMultilevel"/>
    <w:tmpl w:val="E03045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51E15CA8"/>
    <w:multiLevelType w:val="hybridMultilevel"/>
    <w:tmpl w:val="BC8845C8"/>
    <w:lvl w:ilvl="0" w:tplc="99606B7C">
      <w:start w:val="2"/>
      <w:numFmt w:val="lowerRoman"/>
      <w:lvlText w:val="(%1)"/>
      <w:lvlJc w:val="left"/>
      <w:pPr>
        <w:ind w:left="1713" w:hanging="72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15:restartNumberingAfterBreak="0">
    <w:nsid w:val="53577BB3"/>
    <w:multiLevelType w:val="hybridMultilevel"/>
    <w:tmpl w:val="25325270"/>
    <w:lvl w:ilvl="0" w:tplc="0950AE5A">
      <w:start w:val="1"/>
      <w:numFmt w:val="lowerRoman"/>
      <w:lvlText w:val="(%1)"/>
      <w:lvlJc w:val="left"/>
      <w:pPr>
        <w:tabs>
          <w:tab w:val="num" w:pos="1713"/>
        </w:tabs>
        <w:ind w:left="1713" w:hanging="720"/>
      </w:pPr>
      <w:rPr>
        <w:rFonts w:ascii="Times New Roman" w:eastAsia="Times New Roman" w:hAnsi="Times New Roman" w:cs="Times New Roman"/>
      </w:rPr>
    </w:lvl>
    <w:lvl w:ilvl="1" w:tplc="04090019">
      <w:start w:val="1"/>
      <w:numFmt w:val="lowerLetter"/>
      <w:lvlText w:val="%2."/>
      <w:lvlJc w:val="left"/>
      <w:pPr>
        <w:tabs>
          <w:tab w:val="num" w:pos="1790"/>
        </w:tabs>
        <w:ind w:left="179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50AB1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7692F73"/>
    <w:multiLevelType w:val="hybridMultilevel"/>
    <w:tmpl w:val="AAAACC84"/>
    <w:lvl w:ilvl="0" w:tplc="938E536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9F326A"/>
    <w:multiLevelType w:val="hybridMultilevel"/>
    <w:tmpl w:val="DBDAEC64"/>
    <w:lvl w:ilvl="0" w:tplc="E940D8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B8BB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8277946"/>
    <w:multiLevelType w:val="hybridMultilevel"/>
    <w:tmpl w:val="98E86D3E"/>
    <w:lvl w:ilvl="0" w:tplc="B630E8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4ED3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08208941">
    <w:abstractNumId w:val="3"/>
  </w:num>
  <w:num w:numId="2" w16cid:durableId="841168944">
    <w:abstractNumId w:val="12"/>
  </w:num>
  <w:num w:numId="3" w16cid:durableId="18991224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414877">
    <w:abstractNumId w:val="18"/>
  </w:num>
  <w:num w:numId="5" w16cid:durableId="6918833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763305">
    <w:abstractNumId w:val="12"/>
  </w:num>
  <w:num w:numId="7" w16cid:durableId="1855653061">
    <w:abstractNumId w:val="11"/>
  </w:num>
  <w:num w:numId="8" w16cid:durableId="1404985453">
    <w:abstractNumId w:val="4"/>
  </w:num>
  <w:num w:numId="9" w16cid:durableId="395013515">
    <w:abstractNumId w:val="14"/>
  </w:num>
  <w:num w:numId="10" w16cid:durableId="2022396223">
    <w:abstractNumId w:val="2"/>
  </w:num>
  <w:num w:numId="11" w16cid:durableId="975068884">
    <w:abstractNumId w:val="10"/>
  </w:num>
  <w:num w:numId="12" w16cid:durableId="435758272">
    <w:abstractNumId w:val="12"/>
  </w:num>
  <w:num w:numId="13" w16cid:durableId="1449932643">
    <w:abstractNumId w:val="1"/>
  </w:num>
  <w:num w:numId="14" w16cid:durableId="694845434">
    <w:abstractNumId w:val="7"/>
  </w:num>
  <w:num w:numId="15" w16cid:durableId="1693534435">
    <w:abstractNumId w:val="5"/>
  </w:num>
  <w:num w:numId="16" w16cid:durableId="588150714">
    <w:abstractNumId w:val="20"/>
  </w:num>
  <w:num w:numId="17" w16cid:durableId="243338278">
    <w:abstractNumId w:val="17"/>
  </w:num>
  <w:num w:numId="18" w16cid:durableId="569074644">
    <w:abstractNumId w:val="9"/>
  </w:num>
  <w:num w:numId="19" w16cid:durableId="382171108">
    <w:abstractNumId w:val="13"/>
  </w:num>
  <w:num w:numId="20" w16cid:durableId="887912400">
    <w:abstractNumId w:val="21"/>
  </w:num>
  <w:num w:numId="21" w16cid:durableId="1051078430">
    <w:abstractNumId w:val="6"/>
  </w:num>
  <w:num w:numId="22" w16cid:durableId="230626072">
    <w:abstractNumId w:val="8"/>
  </w:num>
  <w:num w:numId="23" w16cid:durableId="16465508">
    <w:abstractNumId w:val="0"/>
  </w:num>
  <w:num w:numId="24" w16cid:durableId="1864630926">
    <w:abstractNumId w:val="16"/>
  </w:num>
  <w:num w:numId="25" w16cid:durableId="13665177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49"/>
    <w:rsid w:val="000032F7"/>
    <w:rsid w:val="00005C0F"/>
    <w:rsid w:val="00006139"/>
    <w:rsid w:val="00007CAC"/>
    <w:rsid w:val="00010344"/>
    <w:rsid w:val="00010F6E"/>
    <w:rsid w:val="00011627"/>
    <w:rsid w:val="000157D8"/>
    <w:rsid w:val="0002224F"/>
    <w:rsid w:val="00024FF9"/>
    <w:rsid w:val="00025549"/>
    <w:rsid w:val="000258AC"/>
    <w:rsid w:val="00025CD0"/>
    <w:rsid w:val="00026A84"/>
    <w:rsid w:val="00027B3B"/>
    <w:rsid w:val="000306B5"/>
    <w:rsid w:val="000345C5"/>
    <w:rsid w:val="00036AB7"/>
    <w:rsid w:val="0005022D"/>
    <w:rsid w:val="00052CE6"/>
    <w:rsid w:val="00053756"/>
    <w:rsid w:val="00055C48"/>
    <w:rsid w:val="00055D81"/>
    <w:rsid w:val="00057B4F"/>
    <w:rsid w:val="00061C07"/>
    <w:rsid w:val="0006296B"/>
    <w:rsid w:val="00064591"/>
    <w:rsid w:val="000652D5"/>
    <w:rsid w:val="00066EA8"/>
    <w:rsid w:val="00070AF1"/>
    <w:rsid w:val="0007119A"/>
    <w:rsid w:val="000719AA"/>
    <w:rsid w:val="00072EAB"/>
    <w:rsid w:val="000766A2"/>
    <w:rsid w:val="0007694C"/>
    <w:rsid w:val="0008083A"/>
    <w:rsid w:val="000833CB"/>
    <w:rsid w:val="00085E08"/>
    <w:rsid w:val="000915DC"/>
    <w:rsid w:val="00093E66"/>
    <w:rsid w:val="000952DC"/>
    <w:rsid w:val="00095CBF"/>
    <w:rsid w:val="000A025C"/>
    <w:rsid w:val="000A0EE1"/>
    <w:rsid w:val="000A6C1D"/>
    <w:rsid w:val="000B13B3"/>
    <w:rsid w:val="000B1709"/>
    <w:rsid w:val="000B29C1"/>
    <w:rsid w:val="000B38B2"/>
    <w:rsid w:val="000B3C08"/>
    <w:rsid w:val="000B57D8"/>
    <w:rsid w:val="000C1468"/>
    <w:rsid w:val="000C23B5"/>
    <w:rsid w:val="000C6CE6"/>
    <w:rsid w:val="000C7CA2"/>
    <w:rsid w:val="000D23AC"/>
    <w:rsid w:val="000D4006"/>
    <w:rsid w:val="000D5413"/>
    <w:rsid w:val="000D60C9"/>
    <w:rsid w:val="000E0F64"/>
    <w:rsid w:val="000E347C"/>
    <w:rsid w:val="000E3FE6"/>
    <w:rsid w:val="000E4903"/>
    <w:rsid w:val="000E5744"/>
    <w:rsid w:val="000E57C2"/>
    <w:rsid w:val="000E5A32"/>
    <w:rsid w:val="000E7E85"/>
    <w:rsid w:val="000F1587"/>
    <w:rsid w:val="000F1687"/>
    <w:rsid w:val="000F39E5"/>
    <w:rsid w:val="000F4B2C"/>
    <w:rsid w:val="000F5A9C"/>
    <w:rsid w:val="000F7570"/>
    <w:rsid w:val="000F79EC"/>
    <w:rsid w:val="00101306"/>
    <w:rsid w:val="00101C80"/>
    <w:rsid w:val="00104C52"/>
    <w:rsid w:val="0011012F"/>
    <w:rsid w:val="0011335B"/>
    <w:rsid w:val="00114138"/>
    <w:rsid w:val="0011460C"/>
    <w:rsid w:val="00135FE4"/>
    <w:rsid w:val="00141830"/>
    <w:rsid w:val="00143B54"/>
    <w:rsid w:val="0015144C"/>
    <w:rsid w:val="001523D4"/>
    <w:rsid w:val="00153DBF"/>
    <w:rsid w:val="001572DE"/>
    <w:rsid w:val="0016176A"/>
    <w:rsid w:val="001625CE"/>
    <w:rsid w:val="0016269F"/>
    <w:rsid w:val="00163A67"/>
    <w:rsid w:val="0016544F"/>
    <w:rsid w:val="0016591F"/>
    <w:rsid w:val="0016691D"/>
    <w:rsid w:val="00166F02"/>
    <w:rsid w:val="00170486"/>
    <w:rsid w:val="00171935"/>
    <w:rsid w:val="0017316D"/>
    <w:rsid w:val="0017396C"/>
    <w:rsid w:val="00174191"/>
    <w:rsid w:val="00174674"/>
    <w:rsid w:val="00175707"/>
    <w:rsid w:val="00175713"/>
    <w:rsid w:val="00177D3F"/>
    <w:rsid w:val="0018054B"/>
    <w:rsid w:val="00182315"/>
    <w:rsid w:val="0018248E"/>
    <w:rsid w:val="00184190"/>
    <w:rsid w:val="001866DB"/>
    <w:rsid w:val="00187EB5"/>
    <w:rsid w:val="00194975"/>
    <w:rsid w:val="001951D3"/>
    <w:rsid w:val="0019570E"/>
    <w:rsid w:val="001971AC"/>
    <w:rsid w:val="001A1051"/>
    <w:rsid w:val="001A3167"/>
    <w:rsid w:val="001A6932"/>
    <w:rsid w:val="001B011B"/>
    <w:rsid w:val="001B041A"/>
    <w:rsid w:val="001B3CC1"/>
    <w:rsid w:val="001B4BC5"/>
    <w:rsid w:val="001D0FF5"/>
    <w:rsid w:val="001D3816"/>
    <w:rsid w:val="001D3C85"/>
    <w:rsid w:val="001D4A04"/>
    <w:rsid w:val="001D7ED5"/>
    <w:rsid w:val="001E0199"/>
    <w:rsid w:val="001E22A7"/>
    <w:rsid w:val="001E3BB8"/>
    <w:rsid w:val="001E45CE"/>
    <w:rsid w:val="001E5AF2"/>
    <w:rsid w:val="001E6EDE"/>
    <w:rsid w:val="001E6EE3"/>
    <w:rsid w:val="001E77A7"/>
    <w:rsid w:val="001F0D12"/>
    <w:rsid w:val="001F10BD"/>
    <w:rsid w:val="001F125D"/>
    <w:rsid w:val="001F2BEE"/>
    <w:rsid w:val="001F4F0B"/>
    <w:rsid w:val="001F5338"/>
    <w:rsid w:val="00200481"/>
    <w:rsid w:val="002004B7"/>
    <w:rsid w:val="0020239E"/>
    <w:rsid w:val="00204FAE"/>
    <w:rsid w:val="0020581D"/>
    <w:rsid w:val="00205D53"/>
    <w:rsid w:val="00206F16"/>
    <w:rsid w:val="002105C6"/>
    <w:rsid w:val="00211802"/>
    <w:rsid w:val="002172CE"/>
    <w:rsid w:val="002175E5"/>
    <w:rsid w:val="00232985"/>
    <w:rsid w:val="0023387A"/>
    <w:rsid w:val="00234321"/>
    <w:rsid w:val="00234953"/>
    <w:rsid w:val="00240503"/>
    <w:rsid w:val="00245799"/>
    <w:rsid w:val="002460BA"/>
    <w:rsid w:val="0024792D"/>
    <w:rsid w:val="00252640"/>
    <w:rsid w:val="0025407F"/>
    <w:rsid w:val="00254BE2"/>
    <w:rsid w:val="00255557"/>
    <w:rsid w:val="00256CF4"/>
    <w:rsid w:val="00257D03"/>
    <w:rsid w:val="00260D5A"/>
    <w:rsid w:val="002614D7"/>
    <w:rsid w:val="00264308"/>
    <w:rsid w:val="00266437"/>
    <w:rsid w:val="0026691A"/>
    <w:rsid w:val="00271B48"/>
    <w:rsid w:val="00274D19"/>
    <w:rsid w:val="002763FC"/>
    <w:rsid w:val="00280CDC"/>
    <w:rsid w:val="002838B0"/>
    <w:rsid w:val="00286C85"/>
    <w:rsid w:val="00290981"/>
    <w:rsid w:val="00292901"/>
    <w:rsid w:val="00294A18"/>
    <w:rsid w:val="002A0594"/>
    <w:rsid w:val="002A2690"/>
    <w:rsid w:val="002A3273"/>
    <w:rsid w:val="002A422B"/>
    <w:rsid w:val="002A53E1"/>
    <w:rsid w:val="002A5BF7"/>
    <w:rsid w:val="002A6039"/>
    <w:rsid w:val="002A6348"/>
    <w:rsid w:val="002A66D4"/>
    <w:rsid w:val="002A6CB0"/>
    <w:rsid w:val="002B067A"/>
    <w:rsid w:val="002B07A3"/>
    <w:rsid w:val="002B2116"/>
    <w:rsid w:val="002B2F86"/>
    <w:rsid w:val="002B31A1"/>
    <w:rsid w:val="002B4382"/>
    <w:rsid w:val="002B55D6"/>
    <w:rsid w:val="002B68A4"/>
    <w:rsid w:val="002B7E57"/>
    <w:rsid w:val="002C18DC"/>
    <w:rsid w:val="002C3FEC"/>
    <w:rsid w:val="002C4A3C"/>
    <w:rsid w:val="002C5D81"/>
    <w:rsid w:val="002C5FDC"/>
    <w:rsid w:val="002D223E"/>
    <w:rsid w:val="002D2FCA"/>
    <w:rsid w:val="002D6E20"/>
    <w:rsid w:val="002D7731"/>
    <w:rsid w:val="002D7DA0"/>
    <w:rsid w:val="002E10D3"/>
    <w:rsid w:val="002E17E3"/>
    <w:rsid w:val="002E38DC"/>
    <w:rsid w:val="002E3A97"/>
    <w:rsid w:val="002F1FEB"/>
    <w:rsid w:val="002F2FA9"/>
    <w:rsid w:val="002F551A"/>
    <w:rsid w:val="0030069F"/>
    <w:rsid w:val="003018F4"/>
    <w:rsid w:val="00301DDE"/>
    <w:rsid w:val="00304380"/>
    <w:rsid w:val="00315288"/>
    <w:rsid w:val="00322DA5"/>
    <w:rsid w:val="00322E56"/>
    <w:rsid w:val="003256C8"/>
    <w:rsid w:val="00326CD5"/>
    <w:rsid w:val="00331C44"/>
    <w:rsid w:val="00334209"/>
    <w:rsid w:val="0033490D"/>
    <w:rsid w:val="00335626"/>
    <w:rsid w:val="00340211"/>
    <w:rsid w:val="00340341"/>
    <w:rsid w:val="003406DA"/>
    <w:rsid w:val="00343312"/>
    <w:rsid w:val="00343F49"/>
    <w:rsid w:val="00345E3B"/>
    <w:rsid w:val="003461C8"/>
    <w:rsid w:val="003463D4"/>
    <w:rsid w:val="003466FD"/>
    <w:rsid w:val="00346CA8"/>
    <w:rsid w:val="00351BA3"/>
    <w:rsid w:val="00351D59"/>
    <w:rsid w:val="0035311C"/>
    <w:rsid w:val="00353185"/>
    <w:rsid w:val="00354DC3"/>
    <w:rsid w:val="0035689B"/>
    <w:rsid w:val="0035747B"/>
    <w:rsid w:val="00361E9F"/>
    <w:rsid w:val="003633BF"/>
    <w:rsid w:val="003653F4"/>
    <w:rsid w:val="003656F8"/>
    <w:rsid w:val="0036719F"/>
    <w:rsid w:val="00377B41"/>
    <w:rsid w:val="00380642"/>
    <w:rsid w:val="00381C15"/>
    <w:rsid w:val="00382295"/>
    <w:rsid w:val="00384BAB"/>
    <w:rsid w:val="0038548C"/>
    <w:rsid w:val="003858D7"/>
    <w:rsid w:val="00390B09"/>
    <w:rsid w:val="0039184D"/>
    <w:rsid w:val="003921B0"/>
    <w:rsid w:val="00392559"/>
    <w:rsid w:val="00392E81"/>
    <w:rsid w:val="00392F47"/>
    <w:rsid w:val="003931C3"/>
    <w:rsid w:val="0039660D"/>
    <w:rsid w:val="003A19F6"/>
    <w:rsid w:val="003A1E09"/>
    <w:rsid w:val="003A319C"/>
    <w:rsid w:val="003A4006"/>
    <w:rsid w:val="003A5BF2"/>
    <w:rsid w:val="003A6BF3"/>
    <w:rsid w:val="003A743C"/>
    <w:rsid w:val="003B1FD7"/>
    <w:rsid w:val="003B4D78"/>
    <w:rsid w:val="003B4FF3"/>
    <w:rsid w:val="003B5FD0"/>
    <w:rsid w:val="003B6449"/>
    <w:rsid w:val="003C05BC"/>
    <w:rsid w:val="003C1295"/>
    <w:rsid w:val="003C261A"/>
    <w:rsid w:val="003C39A4"/>
    <w:rsid w:val="003C3DA8"/>
    <w:rsid w:val="003C58A0"/>
    <w:rsid w:val="003C668E"/>
    <w:rsid w:val="003D3EDD"/>
    <w:rsid w:val="003E0748"/>
    <w:rsid w:val="003E1023"/>
    <w:rsid w:val="003E2517"/>
    <w:rsid w:val="003E301F"/>
    <w:rsid w:val="003E4837"/>
    <w:rsid w:val="003E4A3F"/>
    <w:rsid w:val="003E5888"/>
    <w:rsid w:val="003F3AB6"/>
    <w:rsid w:val="003F4240"/>
    <w:rsid w:val="003F4F68"/>
    <w:rsid w:val="003F5E9F"/>
    <w:rsid w:val="003F7971"/>
    <w:rsid w:val="00401BBD"/>
    <w:rsid w:val="00403355"/>
    <w:rsid w:val="004147D7"/>
    <w:rsid w:val="00424BCE"/>
    <w:rsid w:val="0043288A"/>
    <w:rsid w:val="0043479A"/>
    <w:rsid w:val="00440D90"/>
    <w:rsid w:val="00441445"/>
    <w:rsid w:val="00444724"/>
    <w:rsid w:val="00446FCB"/>
    <w:rsid w:val="00447140"/>
    <w:rsid w:val="00447FB0"/>
    <w:rsid w:val="00453C5F"/>
    <w:rsid w:val="004558CC"/>
    <w:rsid w:val="004558E0"/>
    <w:rsid w:val="00457531"/>
    <w:rsid w:val="004625BF"/>
    <w:rsid w:val="004663CB"/>
    <w:rsid w:val="0047044C"/>
    <w:rsid w:val="0047223C"/>
    <w:rsid w:val="004744F4"/>
    <w:rsid w:val="00476AF4"/>
    <w:rsid w:val="00476CE6"/>
    <w:rsid w:val="004827D1"/>
    <w:rsid w:val="004872E6"/>
    <w:rsid w:val="004912CB"/>
    <w:rsid w:val="00491C01"/>
    <w:rsid w:val="00492AED"/>
    <w:rsid w:val="00492CAA"/>
    <w:rsid w:val="00495977"/>
    <w:rsid w:val="00497A1F"/>
    <w:rsid w:val="004A10AD"/>
    <w:rsid w:val="004A11D6"/>
    <w:rsid w:val="004A1D2B"/>
    <w:rsid w:val="004A1E50"/>
    <w:rsid w:val="004A3066"/>
    <w:rsid w:val="004A4389"/>
    <w:rsid w:val="004A6AC9"/>
    <w:rsid w:val="004B4644"/>
    <w:rsid w:val="004B4C71"/>
    <w:rsid w:val="004B6E83"/>
    <w:rsid w:val="004B7C08"/>
    <w:rsid w:val="004B7C7F"/>
    <w:rsid w:val="004C12D8"/>
    <w:rsid w:val="004C1809"/>
    <w:rsid w:val="004C2376"/>
    <w:rsid w:val="004C43CD"/>
    <w:rsid w:val="004C76AF"/>
    <w:rsid w:val="004C76C4"/>
    <w:rsid w:val="004D2185"/>
    <w:rsid w:val="004D3F71"/>
    <w:rsid w:val="004D4785"/>
    <w:rsid w:val="004D612C"/>
    <w:rsid w:val="004E2750"/>
    <w:rsid w:val="004E4506"/>
    <w:rsid w:val="004E766C"/>
    <w:rsid w:val="004E7D4C"/>
    <w:rsid w:val="004E7F77"/>
    <w:rsid w:val="004F0E0A"/>
    <w:rsid w:val="004F1608"/>
    <w:rsid w:val="004F28F2"/>
    <w:rsid w:val="004F2C88"/>
    <w:rsid w:val="004F2E3D"/>
    <w:rsid w:val="004F39D9"/>
    <w:rsid w:val="004F41AC"/>
    <w:rsid w:val="004F473F"/>
    <w:rsid w:val="004F7573"/>
    <w:rsid w:val="004F79E4"/>
    <w:rsid w:val="00502E98"/>
    <w:rsid w:val="0050484E"/>
    <w:rsid w:val="00504DB5"/>
    <w:rsid w:val="00506683"/>
    <w:rsid w:val="0051005B"/>
    <w:rsid w:val="00510FFE"/>
    <w:rsid w:val="005149BB"/>
    <w:rsid w:val="00517815"/>
    <w:rsid w:val="00517A8B"/>
    <w:rsid w:val="0052008A"/>
    <w:rsid w:val="0052335C"/>
    <w:rsid w:val="00530C63"/>
    <w:rsid w:val="005332FD"/>
    <w:rsid w:val="005352DC"/>
    <w:rsid w:val="005372B5"/>
    <w:rsid w:val="00537AAA"/>
    <w:rsid w:val="005400C9"/>
    <w:rsid w:val="005437CD"/>
    <w:rsid w:val="005469E4"/>
    <w:rsid w:val="005471B1"/>
    <w:rsid w:val="00550072"/>
    <w:rsid w:val="005503F6"/>
    <w:rsid w:val="00550E07"/>
    <w:rsid w:val="005533AF"/>
    <w:rsid w:val="00556456"/>
    <w:rsid w:val="00556A1D"/>
    <w:rsid w:val="00560059"/>
    <w:rsid w:val="005609CB"/>
    <w:rsid w:val="00560EAA"/>
    <w:rsid w:val="00561064"/>
    <w:rsid w:val="0056195D"/>
    <w:rsid w:val="005639F2"/>
    <w:rsid w:val="00565021"/>
    <w:rsid w:val="00570DDE"/>
    <w:rsid w:val="005733D1"/>
    <w:rsid w:val="00573FBC"/>
    <w:rsid w:val="0057463B"/>
    <w:rsid w:val="00577EE6"/>
    <w:rsid w:val="00580036"/>
    <w:rsid w:val="00580898"/>
    <w:rsid w:val="005849D7"/>
    <w:rsid w:val="00585C55"/>
    <w:rsid w:val="005868A4"/>
    <w:rsid w:val="005879B8"/>
    <w:rsid w:val="0059093C"/>
    <w:rsid w:val="005919CF"/>
    <w:rsid w:val="00591EE1"/>
    <w:rsid w:val="005956F6"/>
    <w:rsid w:val="00595CF4"/>
    <w:rsid w:val="00596012"/>
    <w:rsid w:val="0059630D"/>
    <w:rsid w:val="005A00EE"/>
    <w:rsid w:val="005A45A3"/>
    <w:rsid w:val="005B4DE4"/>
    <w:rsid w:val="005C0255"/>
    <w:rsid w:val="005C08BE"/>
    <w:rsid w:val="005C1A9E"/>
    <w:rsid w:val="005C2A86"/>
    <w:rsid w:val="005C2BF1"/>
    <w:rsid w:val="005C5AD1"/>
    <w:rsid w:val="005C6BE6"/>
    <w:rsid w:val="005C7C61"/>
    <w:rsid w:val="005D2C83"/>
    <w:rsid w:val="005D2D6A"/>
    <w:rsid w:val="005D52EB"/>
    <w:rsid w:val="005D6190"/>
    <w:rsid w:val="005D74E3"/>
    <w:rsid w:val="005E14DA"/>
    <w:rsid w:val="005E47E2"/>
    <w:rsid w:val="005E4A7E"/>
    <w:rsid w:val="005E60A1"/>
    <w:rsid w:val="005E6A16"/>
    <w:rsid w:val="005F1C53"/>
    <w:rsid w:val="005F289C"/>
    <w:rsid w:val="005F4863"/>
    <w:rsid w:val="005F611D"/>
    <w:rsid w:val="00603B3B"/>
    <w:rsid w:val="00604192"/>
    <w:rsid w:val="00604F67"/>
    <w:rsid w:val="00605E5D"/>
    <w:rsid w:val="006117BE"/>
    <w:rsid w:val="00613AC8"/>
    <w:rsid w:val="00615FB6"/>
    <w:rsid w:val="00616D74"/>
    <w:rsid w:val="00617A99"/>
    <w:rsid w:val="00621F0B"/>
    <w:rsid w:val="00622626"/>
    <w:rsid w:val="00634E55"/>
    <w:rsid w:val="00635D3E"/>
    <w:rsid w:val="00635D9E"/>
    <w:rsid w:val="00641C34"/>
    <w:rsid w:val="00642508"/>
    <w:rsid w:val="0064259B"/>
    <w:rsid w:val="00643D74"/>
    <w:rsid w:val="00653B9F"/>
    <w:rsid w:val="00654C12"/>
    <w:rsid w:val="00657E1B"/>
    <w:rsid w:val="0066052B"/>
    <w:rsid w:val="00663B72"/>
    <w:rsid w:val="00665D20"/>
    <w:rsid w:val="00665FC8"/>
    <w:rsid w:val="006665BB"/>
    <w:rsid w:val="00676F72"/>
    <w:rsid w:val="00684DB1"/>
    <w:rsid w:val="00685FF8"/>
    <w:rsid w:val="00686762"/>
    <w:rsid w:val="0069169C"/>
    <w:rsid w:val="00692BCF"/>
    <w:rsid w:val="006A141B"/>
    <w:rsid w:val="006A25E2"/>
    <w:rsid w:val="006A2AD8"/>
    <w:rsid w:val="006A3226"/>
    <w:rsid w:val="006A3755"/>
    <w:rsid w:val="006A3FC7"/>
    <w:rsid w:val="006A507F"/>
    <w:rsid w:val="006A6171"/>
    <w:rsid w:val="006A69C8"/>
    <w:rsid w:val="006A6B5E"/>
    <w:rsid w:val="006B04F0"/>
    <w:rsid w:val="006B0893"/>
    <w:rsid w:val="006B1534"/>
    <w:rsid w:val="006B4AA3"/>
    <w:rsid w:val="006B61F9"/>
    <w:rsid w:val="006B6D45"/>
    <w:rsid w:val="006B6F1B"/>
    <w:rsid w:val="006B70FC"/>
    <w:rsid w:val="006C0FC9"/>
    <w:rsid w:val="006C1941"/>
    <w:rsid w:val="006C319D"/>
    <w:rsid w:val="006C34F7"/>
    <w:rsid w:val="006C3F4C"/>
    <w:rsid w:val="006C47C7"/>
    <w:rsid w:val="006C657C"/>
    <w:rsid w:val="006C66DC"/>
    <w:rsid w:val="006C7790"/>
    <w:rsid w:val="006C7C42"/>
    <w:rsid w:val="006D004D"/>
    <w:rsid w:val="006D0F30"/>
    <w:rsid w:val="006D5665"/>
    <w:rsid w:val="006E1ACB"/>
    <w:rsid w:val="006E3FE0"/>
    <w:rsid w:val="006E4D15"/>
    <w:rsid w:val="006E77AA"/>
    <w:rsid w:val="006E7ECE"/>
    <w:rsid w:val="006F1AA7"/>
    <w:rsid w:val="006F74D3"/>
    <w:rsid w:val="00702142"/>
    <w:rsid w:val="0070281E"/>
    <w:rsid w:val="0070386C"/>
    <w:rsid w:val="007043E5"/>
    <w:rsid w:val="007043EC"/>
    <w:rsid w:val="00706BD9"/>
    <w:rsid w:val="00711CCC"/>
    <w:rsid w:val="00714453"/>
    <w:rsid w:val="00714A20"/>
    <w:rsid w:val="0071786A"/>
    <w:rsid w:val="00717EE4"/>
    <w:rsid w:val="00720CE1"/>
    <w:rsid w:val="0072683F"/>
    <w:rsid w:val="00726DE4"/>
    <w:rsid w:val="00731383"/>
    <w:rsid w:val="00732413"/>
    <w:rsid w:val="007327A6"/>
    <w:rsid w:val="0074315D"/>
    <w:rsid w:val="007445F1"/>
    <w:rsid w:val="0074470A"/>
    <w:rsid w:val="007479FA"/>
    <w:rsid w:val="00751E8F"/>
    <w:rsid w:val="00753753"/>
    <w:rsid w:val="00756263"/>
    <w:rsid w:val="00756F2A"/>
    <w:rsid w:val="007600EF"/>
    <w:rsid w:val="007642DD"/>
    <w:rsid w:val="00764B98"/>
    <w:rsid w:val="00765879"/>
    <w:rsid w:val="007658C5"/>
    <w:rsid w:val="00765D34"/>
    <w:rsid w:val="007662C8"/>
    <w:rsid w:val="00766B5F"/>
    <w:rsid w:val="0077736D"/>
    <w:rsid w:val="00777C6A"/>
    <w:rsid w:val="0078096B"/>
    <w:rsid w:val="0078158C"/>
    <w:rsid w:val="00781EBF"/>
    <w:rsid w:val="007829DE"/>
    <w:rsid w:val="00785A7C"/>
    <w:rsid w:val="007867D1"/>
    <w:rsid w:val="00790241"/>
    <w:rsid w:val="0079449E"/>
    <w:rsid w:val="00796489"/>
    <w:rsid w:val="007A121C"/>
    <w:rsid w:val="007A374B"/>
    <w:rsid w:val="007B08D1"/>
    <w:rsid w:val="007B30FB"/>
    <w:rsid w:val="007B5463"/>
    <w:rsid w:val="007C256F"/>
    <w:rsid w:val="007C4571"/>
    <w:rsid w:val="007C5801"/>
    <w:rsid w:val="007D1308"/>
    <w:rsid w:val="007D23B1"/>
    <w:rsid w:val="007D2679"/>
    <w:rsid w:val="007D55BC"/>
    <w:rsid w:val="007D6B6A"/>
    <w:rsid w:val="007D7AF1"/>
    <w:rsid w:val="007E0B00"/>
    <w:rsid w:val="007E108B"/>
    <w:rsid w:val="007E14AF"/>
    <w:rsid w:val="007E1A61"/>
    <w:rsid w:val="007E38BE"/>
    <w:rsid w:val="007E5AA4"/>
    <w:rsid w:val="007E6718"/>
    <w:rsid w:val="007F09B0"/>
    <w:rsid w:val="007F46B8"/>
    <w:rsid w:val="007F5263"/>
    <w:rsid w:val="007F6991"/>
    <w:rsid w:val="00806AC3"/>
    <w:rsid w:val="0080741A"/>
    <w:rsid w:val="00810E99"/>
    <w:rsid w:val="008112AD"/>
    <w:rsid w:val="008147A5"/>
    <w:rsid w:val="00814F05"/>
    <w:rsid w:val="00815DDE"/>
    <w:rsid w:val="0082014A"/>
    <w:rsid w:val="00821D62"/>
    <w:rsid w:val="00822A23"/>
    <w:rsid w:val="008240C9"/>
    <w:rsid w:val="008248B5"/>
    <w:rsid w:val="00824A7E"/>
    <w:rsid w:val="00826512"/>
    <w:rsid w:val="00827FD1"/>
    <w:rsid w:val="008359F3"/>
    <w:rsid w:val="00843598"/>
    <w:rsid w:val="00844DF2"/>
    <w:rsid w:val="00846040"/>
    <w:rsid w:val="0085051F"/>
    <w:rsid w:val="00850557"/>
    <w:rsid w:val="00850D14"/>
    <w:rsid w:val="00852CB6"/>
    <w:rsid w:val="0085764A"/>
    <w:rsid w:val="008577E2"/>
    <w:rsid w:val="0086186D"/>
    <w:rsid w:val="00863083"/>
    <w:rsid w:val="00864AF7"/>
    <w:rsid w:val="00866285"/>
    <w:rsid w:val="00871AB8"/>
    <w:rsid w:val="0087577F"/>
    <w:rsid w:val="00877BED"/>
    <w:rsid w:val="0088698C"/>
    <w:rsid w:val="0089148D"/>
    <w:rsid w:val="00891B70"/>
    <w:rsid w:val="008927CC"/>
    <w:rsid w:val="008934C3"/>
    <w:rsid w:val="00897955"/>
    <w:rsid w:val="008A23CD"/>
    <w:rsid w:val="008A2CDB"/>
    <w:rsid w:val="008A3076"/>
    <w:rsid w:val="008A4FA8"/>
    <w:rsid w:val="008A6527"/>
    <w:rsid w:val="008A6DBE"/>
    <w:rsid w:val="008B01F8"/>
    <w:rsid w:val="008B293E"/>
    <w:rsid w:val="008B2ED1"/>
    <w:rsid w:val="008B3431"/>
    <w:rsid w:val="008B3D66"/>
    <w:rsid w:val="008B5647"/>
    <w:rsid w:val="008B7B73"/>
    <w:rsid w:val="008C2049"/>
    <w:rsid w:val="008C22D8"/>
    <w:rsid w:val="008C4456"/>
    <w:rsid w:val="008C463D"/>
    <w:rsid w:val="008C7828"/>
    <w:rsid w:val="008C7FF5"/>
    <w:rsid w:val="008D0F71"/>
    <w:rsid w:val="008D5821"/>
    <w:rsid w:val="008D5F0F"/>
    <w:rsid w:val="008E04E6"/>
    <w:rsid w:val="008E1D72"/>
    <w:rsid w:val="008E3C0C"/>
    <w:rsid w:val="008E4C40"/>
    <w:rsid w:val="008E52D3"/>
    <w:rsid w:val="008E5691"/>
    <w:rsid w:val="008E5F23"/>
    <w:rsid w:val="008E7DA6"/>
    <w:rsid w:val="008F0F22"/>
    <w:rsid w:val="008F1458"/>
    <w:rsid w:val="008F154D"/>
    <w:rsid w:val="008F4C9E"/>
    <w:rsid w:val="009021B0"/>
    <w:rsid w:val="00902F40"/>
    <w:rsid w:val="0091036F"/>
    <w:rsid w:val="00913F64"/>
    <w:rsid w:val="00915031"/>
    <w:rsid w:val="00915210"/>
    <w:rsid w:val="00920ED1"/>
    <w:rsid w:val="00922D9D"/>
    <w:rsid w:val="00923760"/>
    <w:rsid w:val="00924024"/>
    <w:rsid w:val="0092413E"/>
    <w:rsid w:val="00925859"/>
    <w:rsid w:val="009265C1"/>
    <w:rsid w:val="00932109"/>
    <w:rsid w:val="00934E4E"/>
    <w:rsid w:val="009418DD"/>
    <w:rsid w:val="00944D9C"/>
    <w:rsid w:val="009455A3"/>
    <w:rsid w:val="009463B1"/>
    <w:rsid w:val="00947182"/>
    <w:rsid w:val="00950AA8"/>
    <w:rsid w:val="0095370D"/>
    <w:rsid w:val="00953B4C"/>
    <w:rsid w:val="00955446"/>
    <w:rsid w:val="009568A1"/>
    <w:rsid w:val="0095781E"/>
    <w:rsid w:val="00964988"/>
    <w:rsid w:val="00966100"/>
    <w:rsid w:val="00971465"/>
    <w:rsid w:val="00971D47"/>
    <w:rsid w:val="00973080"/>
    <w:rsid w:val="00980B1C"/>
    <w:rsid w:val="00981706"/>
    <w:rsid w:val="00981EA5"/>
    <w:rsid w:val="0098415E"/>
    <w:rsid w:val="00984756"/>
    <w:rsid w:val="00986609"/>
    <w:rsid w:val="00986A1C"/>
    <w:rsid w:val="00986BC1"/>
    <w:rsid w:val="00987568"/>
    <w:rsid w:val="00993231"/>
    <w:rsid w:val="00993394"/>
    <w:rsid w:val="00994790"/>
    <w:rsid w:val="009A553C"/>
    <w:rsid w:val="009A77F4"/>
    <w:rsid w:val="009B28AE"/>
    <w:rsid w:val="009B50BD"/>
    <w:rsid w:val="009B59AD"/>
    <w:rsid w:val="009B5DC7"/>
    <w:rsid w:val="009B6991"/>
    <w:rsid w:val="009C12AF"/>
    <w:rsid w:val="009C1790"/>
    <w:rsid w:val="009C545A"/>
    <w:rsid w:val="009C632C"/>
    <w:rsid w:val="009D209A"/>
    <w:rsid w:val="009D37AF"/>
    <w:rsid w:val="009D4F8B"/>
    <w:rsid w:val="009D7A61"/>
    <w:rsid w:val="009E0E36"/>
    <w:rsid w:val="009E4210"/>
    <w:rsid w:val="009E4470"/>
    <w:rsid w:val="009E4EFD"/>
    <w:rsid w:val="009E51FC"/>
    <w:rsid w:val="009E71DF"/>
    <w:rsid w:val="009F0AA0"/>
    <w:rsid w:val="009F3910"/>
    <w:rsid w:val="009F3E60"/>
    <w:rsid w:val="009F4796"/>
    <w:rsid w:val="009F5C85"/>
    <w:rsid w:val="00A01B95"/>
    <w:rsid w:val="00A04423"/>
    <w:rsid w:val="00A074E3"/>
    <w:rsid w:val="00A10009"/>
    <w:rsid w:val="00A10682"/>
    <w:rsid w:val="00A114E4"/>
    <w:rsid w:val="00A11E11"/>
    <w:rsid w:val="00A1282F"/>
    <w:rsid w:val="00A12EA4"/>
    <w:rsid w:val="00A13392"/>
    <w:rsid w:val="00A1714E"/>
    <w:rsid w:val="00A171A8"/>
    <w:rsid w:val="00A17EB0"/>
    <w:rsid w:val="00A31527"/>
    <w:rsid w:val="00A32917"/>
    <w:rsid w:val="00A36DB2"/>
    <w:rsid w:val="00A4508C"/>
    <w:rsid w:val="00A453C8"/>
    <w:rsid w:val="00A47D08"/>
    <w:rsid w:val="00A56BE5"/>
    <w:rsid w:val="00A6059F"/>
    <w:rsid w:val="00A61F25"/>
    <w:rsid w:val="00A6276B"/>
    <w:rsid w:val="00A63019"/>
    <w:rsid w:val="00A63B92"/>
    <w:rsid w:val="00A65AF8"/>
    <w:rsid w:val="00A6749C"/>
    <w:rsid w:val="00A67B6C"/>
    <w:rsid w:val="00A704B3"/>
    <w:rsid w:val="00A71049"/>
    <w:rsid w:val="00A71FB2"/>
    <w:rsid w:val="00A72018"/>
    <w:rsid w:val="00A72C51"/>
    <w:rsid w:val="00A730E2"/>
    <w:rsid w:val="00A80B41"/>
    <w:rsid w:val="00A827DB"/>
    <w:rsid w:val="00A8484D"/>
    <w:rsid w:val="00A962AA"/>
    <w:rsid w:val="00A96640"/>
    <w:rsid w:val="00AA398B"/>
    <w:rsid w:val="00AA3B01"/>
    <w:rsid w:val="00AA51EE"/>
    <w:rsid w:val="00AA6A0B"/>
    <w:rsid w:val="00AA6D55"/>
    <w:rsid w:val="00AA7C14"/>
    <w:rsid w:val="00AB0D4C"/>
    <w:rsid w:val="00AC1282"/>
    <w:rsid w:val="00AC1901"/>
    <w:rsid w:val="00AC1FFC"/>
    <w:rsid w:val="00AC23B9"/>
    <w:rsid w:val="00AC4612"/>
    <w:rsid w:val="00AD118B"/>
    <w:rsid w:val="00AE0716"/>
    <w:rsid w:val="00AE2570"/>
    <w:rsid w:val="00AE5322"/>
    <w:rsid w:val="00AF0DA2"/>
    <w:rsid w:val="00AF1DE9"/>
    <w:rsid w:val="00AF2AE8"/>
    <w:rsid w:val="00B01D20"/>
    <w:rsid w:val="00B032CD"/>
    <w:rsid w:val="00B143E0"/>
    <w:rsid w:val="00B1466D"/>
    <w:rsid w:val="00B20318"/>
    <w:rsid w:val="00B24B2B"/>
    <w:rsid w:val="00B258B8"/>
    <w:rsid w:val="00B2667A"/>
    <w:rsid w:val="00B2699A"/>
    <w:rsid w:val="00B27E20"/>
    <w:rsid w:val="00B32A10"/>
    <w:rsid w:val="00B362E2"/>
    <w:rsid w:val="00B3727A"/>
    <w:rsid w:val="00B37E2A"/>
    <w:rsid w:val="00B427D2"/>
    <w:rsid w:val="00B44AAB"/>
    <w:rsid w:val="00B479C4"/>
    <w:rsid w:val="00B51EE1"/>
    <w:rsid w:val="00B5278D"/>
    <w:rsid w:val="00B54B61"/>
    <w:rsid w:val="00B56717"/>
    <w:rsid w:val="00B6122B"/>
    <w:rsid w:val="00B64A5B"/>
    <w:rsid w:val="00B66642"/>
    <w:rsid w:val="00B66E8A"/>
    <w:rsid w:val="00B7407C"/>
    <w:rsid w:val="00B74772"/>
    <w:rsid w:val="00B7634C"/>
    <w:rsid w:val="00B76B52"/>
    <w:rsid w:val="00B8145E"/>
    <w:rsid w:val="00B82570"/>
    <w:rsid w:val="00B8416D"/>
    <w:rsid w:val="00B915BC"/>
    <w:rsid w:val="00B92D2C"/>
    <w:rsid w:val="00B94DB4"/>
    <w:rsid w:val="00B96061"/>
    <w:rsid w:val="00B973EC"/>
    <w:rsid w:val="00BA3325"/>
    <w:rsid w:val="00BA6EB4"/>
    <w:rsid w:val="00BB040A"/>
    <w:rsid w:val="00BB05E2"/>
    <w:rsid w:val="00BC317A"/>
    <w:rsid w:val="00BC5308"/>
    <w:rsid w:val="00BD13D6"/>
    <w:rsid w:val="00BD40B1"/>
    <w:rsid w:val="00BD5E85"/>
    <w:rsid w:val="00BD6E36"/>
    <w:rsid w:val="00BD7B36"/>
    <w:rsid w:val="00BE0374"/>
    <w:rsid w:val="00BE3985"/>
    <w:rsid w:val="00BE57EC"/>
    <w:rsid w:val="00BF1AB3"/>
    <w:rsid w:val="00BF23DA"/>
    <w:rsid w:val="00BF462F"/>
    <w:rsid w:val="00BF5884"/>
    <w:rsid w:val="00C00433"/>
    <w:rsid w:val="00C06DEF"/>
    <w:rsid w:val="00C12D9C"/>
    <w:rsid w:val="00C209DA"/>
    <w:rsid w:val="00C215A6"/>
    <w:rsid w:val="00C271D4"/>
    <w:rsid w:val="00C30327"/>
    <w:rsid w:val="00C338AF"/>
    <w:rsid w:val="00C34213"/>
    <w:rsid w:val="00C3547C"/>
    <w:rsid w:val="00C4135D"/>
    <w:rsid w:val="00C4239B"/>
    <w:rsid w:val="00C44617"/>
    <w:rsid w:val="00C45558"/>
    <w:rsid w:val="00C5080F"/>
    <w:rsid w:val="00C5360C"/>
    <w:rsid w:val="00C548E5"/>
    <w:rsid w:val="00C54C09"/>
    <w:rsid w:val="00C569EC"/>
    <w:rsid w:val="00C60AE8"/>
    <w:rsid w:val="00C60C5E"/>
    <w:rsid w:val="00C60DAA"/>
    <w:rsid w:val="00C649C0"/>
    <w:rsid w:val="00C66B2A"/>
    <w:rsid w:val="00C716F1"/>
    <w:rsid w:val="00C74120"/>
    <w:rsid w:val="00C76473"/>
    <w:rsid w:val="00C77A58"/>
    <w:rsid w:val="00C80460"/>
    <w:rsid w:val="00C80D9F"/>
    <w:rsid w:val="00C8156C"/>
    <w:rsid w:val="00C823BB"/>
    <w:rsid w:val="00C84DB5"/>
    <w:rsid w:val="00C91980"/>
    <w:rsid w:val="00C924F1"/>
    <w:rsid w:val="00C961D6"/>
    <w:rsid w:val="00C96BE8"/>
    <w:rsid w:val="00C96D9B"/>
    <w:rsid w:val="00CA012D"/>
    <w:rsid w:val="00CA1AD2"/>
    <w:rsid w:val="00CA5193"/>
    <w:rsid w:val="00CA59DA"/>
    <w:rsid w:val="00CA6002"/>
    <w:rsid w:val="00CB087E"/>
    <w:rsid w:val="00CB2CD2"/>
    <w:rsid w:val="00CB2E42"/>
    <w:rsid w:val="00CB39D9"/>
    <w:rsid w:val="00CB6627"/>
    <w:rsid w:val="00CB7301"/>
    <w:rsid w:val="00CC0706"/>
    <w:rsid w:val="00CC1763"/>
    <w:rsid w:val="00CC33E6"/>
    <w:rsid w:val="00CC621D"/>
    <w:rsid w:val="00CD3790"/>
    <w:rsid w:val="00CD3869"/>
    <w:rsid w:val="00CD571E"/>
    <w:rsid w:val="00CD637D"/>
    <w:rsid w:val="00CD684D"/>
    <w:rsid w:val="00CD6BA1"/>
    <w:rsid w:val="00CD7485"/>
    <w:rsid w:val="00CD7B02"/>
    <w:rsid w:val="00CE15C0"/>
    <w:rsid w:val="00CE7189"/>
    <w:rsid w:val="00CE78B9"/>
    <w:rsid w:val="00CF3CB1"/>
    <w:rsid w:val="00D02BC9"/>
    <w:rsid w:val="00D04697"/>
    <w:rsid w:val="00D10663"/>
    <w:rsid w:val="00D127AB"/>
    <w:rsid w:val="00D129E5"/>
    <w:rsid w:val="00D162D5"/>
    <w:rsid w:val="00D16671"/>
    <w:rsid w:val="00D23055"/>
    <w:rsid w:val="00D23391"/>
    <w:rsid w:val="00D30EF7"/>
    <w:rsid w:val="00D312D0"/>
    <w:rsid w:val="00D34A84"/>
    <w:rsid w:val="00D350C3"/>
    <w:rsid w:val="00D35244"/>
    <w:rsid w:val="00D358FF"/>
    <w:rsid w:val="00D359AB"/>
    <w:rsid w:val="00D35FD8"/>
    <w:rsid w:val="00D437BC"/>
    <w:rsid w:val="00D43D09"/>
    <w:rsid w:val="00D4451B"/>
    <w:rsid w:val="00D46796"/>
    <w:rsid w:val="00D47A9A"/>
    <w:rsid w:val="00D50FB6"/>
    <w:rsid w:val="00D51523"/>
    <w:rsid w:val="00D53D79"/>
    <w:rsid w:val="00D571DD"/>
    <w:rsid w:val="00D6284E"/>
    <w:rsid w:val="00D65AD5"/>
    <w:rsid w:val="00D70CCD"/>
    <w:rsid w:val="00D71C60"/>
    <w:rsid w:val="00D72302"/>
    <w:rsid w:val="00D7289D"/>
    <w:rsid w:val="00D73286"/>
    <w:rsid w:val="00D7449E"/>
    <w:rsid w:val="00D74F84"/>
    <w:rsid w:val="00D82DB3"/>
    <w:rsid w:val="00D8557B"/>
    <w:rsid w:val="00D86039"/>
    <w:rsid w:val="00D861AD"/>
    <w:rsid w:val="00D87A95"/>
    <w:rsid w:val="00D90BF3"/>
    <w:rsid w:val="00D91DDC"/>
    <w:rsid w:val="00D93C36"/>
    <w:rsid w:val="00D952BF"/>
    <w:rsid w:val="00D9558E"/>
    <w:rsid w:val="00D96E58"/>
    <w:rsid w:val="00DA0C28"/>
    <w:rsid w:val="00DA1D9F"/>
    <w:rsid w:val="00DA3E01"/>
    <w:rsid w:val="00DA434B"/>
    <w:rsid w:val="00DA4766"/>
    <w:rsid w:val="00DA5115"/>
    <w:rsid w:val="00DA5EC0"/>
    <w:rsid w:val="00DA607E"/>
    <w:rsid w:val="00DB236E"/>
    <w:rsid w:val="00DB3CA5"/>
    <w:rsid w:val="00DB428D"/>
    <w:rsid w:val="00DB4B21"/>
    <w:rsid w:val="00DB5412"/>
    <w:rsid w:val="00DB54C3"/>
    <w:rsid w:val="00DB5FC8"/>
    <w:rsid w:val="00DB66FC"/>
    <w:rsid w:val="00DB7C56"/>
    <w:rsid w:val="00DC17C0"/>
    <w:rsid w:val="00DC4DF6"/>
    <w:rsid w:val="00DC4E31"/>
    <w:rsid w:val="00DD05C3"/>
    <w:rsid w:val="00DD1449"/>
    <w:rsid w:val="00DD21A0"/>
    <w:rsid w:val="00DD231E"/>
    <w:rsid w:val="00DD5185"/>
    <w:rsid w:val="00DE5994"/>
    <w:rsid w:val="00DE60D7"/>
    <w:rsid w:val="00DF32D2"/>
    <w:rsid w:val="00DF5571"/>
    <w:rsid w:val="00DF67F3"/>
    <w:rsid w:val="00DF6B09"/>
    <w:rsid w:val="00DF75E1"/>
    <w:rsid w:val="00E017AA"/>
    <w:rsid w:val="00E01999"/>
    <w:rsid w:val="00E02DB8"/>
    <w:rsid w:val="00E04815"/>
    <w:rsid w:val="00E04A4C"/>
    <w:rsid w:val="00E06BD4"/>
    <w:rsid w:val="00E06DAA"/>
    <w:rsid w:val="00E129BC"/>
    <w:rsid w:val="00E1384B"/>
    <w:rsid w:val="00E13B72"/>
    <w:rsid w:val="00E21854"/>
    <w:rsid w:val="00E24843"/>
    <w:rsid w:val="00E24CDE"/>
    <w:rsid w:val="00E26E13"/>
    <w:rsid w:val="00E272B7"/>
    <w:rsid w:val="00E33118"/>
    <w:rsid w:val="00E36BF3"/>
    <w:rsid w:val="00E40AB2"/>
    <w:rsid w:val="00E41824"/>
    <w:rsid w:val="00E41967"/>
    <w:rsid w:val="00E425F3"/>
    <w:rsid w:val="00E433D5"/>
    <w:rsid w:val="00E4405A"/>
    <w:rsid w:val="00E50855"/>
    <w:rsid w:val="00E50E30"/>
    <w:rsid w:val="00E50ECF"/>
    <w:rsid w:val="00E52748"/>
    <w:rsid w:val="00E6164C"/>
    <w:rsid w:val="00E61981"/>
    <w:rsid w:val="00E70F94"/>
    <w:rsid w:val="00E7137C"/>
    <w:rsid w:val="00E72971"/>
    <w:rsid w:val="00E7337F"/>
    <w:rsid w:val="00E75747"/>
    <w:rsid w:val="00E75D1C"/>
    <w:rsid w:val="00E764C9"/>
    <w:rsid w:val="00E76B98"/>
    <w:rsid w:val="00E800DE"/>
    <w:rsid w:val="00E82BE3"/>
    <w:rsid w:val="00E83D52"/>
    <w:rsid w:val="00E912FA"/>
    <w:rsid w:val="00E917A3"/>
    <w:rsid w:val="00EA1F27"/>
    <w:rsid w:val="00EA2FDA"/>
    <w:rsid w:val="00EA6591"/>
    <w:rsid w:val="00EA7DBD"/>
    <w:rsid w:val="00EB4379"/>
    <w:rsid w:val="00EB4FDF"/>
    <w:rsid w:val="00EB67EE"/>
    <w:rsid w:val="00EC28E9"/>
    <w:rsid w:val="00ED062E"/>
    <w:rsid w:val="00ED0880"/>
    <w:rsid w:val="00ED0E19"/>
    <w:rsid w:val="00ED1E9F"/>
    <w:rsid w:val="00ED3862"/>
    <w:rsid w:val="00ED709F"/>
    <w:rsid w:val="00ED754A"/>
    <w:rsid w:val="00ED7C13"/>
    <w:rsid w:val="00EE22D2"/>
    <w:rsid w:val="00EE4E3A"/>
    <w:rsid w:val="00EE64AD"/>
    <w:rsid w:val="00EF0BAA"/>
    <w:rsid w:val="00EF5BB1"/>
    <w:rsid w:val="00F00104"/>
    <w:rsid w:val="00F025D2"/>
    <w:rsid w:val="00F06FE4"/>
    <w:rsid w:val="00F07263"/>
    <w:rsid w:val="00F07E25"/>
    <w:rsid w:val="00F10353"/>
    <w:rsid w:val="00F10AE3"/>
    <w:rsid w:val="00F11B16"/>
    <w:rsid w:val="00F12D35"/>
    <w:rsid w:val="00F158BC"/>
    <w:rsid w:val="00F15973"/>
    <w:rsid w:val="00F15A1D"/>
    <w:rsid w:val="00F16501"/>
    <w:rsid w:val="00F22914"/>
    <w:rsid w:val="00F22B7B"/>
    <w:rsid w:val="00F23F45"/>
    <w:rsid w:val="00F32524"/>
    <w:rsid w:val="00F33778"/>
    <w:rsid w:val="00F33B3A"/>
    <w:rsid w:val="00F344EB"/>
    <w:rsid w:val="00F441D7"/>
    <w:rsid w:val="00F44D6E"/>
    <w:rsid w:val="00F46B41"/>
    <w:rsid w:val="00F5388B"/>
    <w:rsid w:val="00F559D7"/>
    <w:rsid w:val="00F56869"/>
    <w:rsid w:val="00F60B9A"/>
    <w:rsid w:val="00F641BE"/>
    <w:rsid w:val="00F65616"/>
    <w:rsid w:val="00F66DED"/>
    <w:rsid w:val="00F66FC3"/>
    <w:rsid w:val="00F7009A"/>
    <w:rsid w:val="00F74EEA"/>
    <w:rsid w:val="00F75407"/>
    <w:rsid w:val="00F760FA"/>
    <w:rsid w:val="00F763EE"/>
    <w:rsid w:val="00F76A01"/>
    <w:rsid w:val="00F83116"/>
    <w:rsid w:val="00F8366F"/>
    <w:rsid w:val="00F837E4"/>
    <w:rsid w:val="00F873D9"/>
    <w:rsid w:val="00F87CB1"/>
    <w:rsid w:val="00F9081A"/>
    <w:rsid w:val="00F90ACD"/>
    <w:rsid w:val="00F9262C"/>
    <w:rsid w:val="00F92F9A"/>
    <w:rsid w:val="00F93580"/>
    <w:rsid w:val="00F94119"/>
    <w:rsid w:val="00F96AB4"/>
    <w:rsid w:val="00FA1A93"/>
    <w:rsid w:val="00FA4D49"/>
    <w:rsid w:val="00FB237A"/>
    <w:rsid w:val="00FB6294"/>
    <w:rsid w:val="00FB6F19"/>
    <w:rsid w:val="00FC2FFF"/>
    <w:rsid w:val="00FC34F1"/>
    <w:rsid w:val="00FC51C2"/>
    <w:rsid w:val="00FC5268"/>
    <w:rsid w:val="00FD108B"/>
    <w:rsid w:val="00FD7B98"/>
    <w:rsid w:val="00FE3867"/>
    <w:rsid w:val="00FE54D1"/>
    <w:rsid w:val="00FE7002"/>
    <w:rsid w:val="00FF1920"/>
    <w:rsid w:val="00FF3394"/>
    <w:rsid w:val="00FF6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A714"/>
  <w15:docId w15:val="{AEF334FA-5BC5-4909-939C-BA0DE4D6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4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D49"/>
    <w:rPr>
      <w:rFonts w:ascii="Tahoma" w:hAnsi="Tahoma" w:cs="Tahoma"/>
      <w:sz w:val="16"/>
      <w:szCs w:val="16"/>
    </w:rPr>
  </w:style>
  <w:style w:type="paragraph" w:styleId="Header">
    <w:name w:val="header"/>
    <w:basedOn w:val="Normal"/>
    <w:link w:val="HeaderChar"/>
    <w:uiPriority w:val="99"/>
    <w:unhideWhenUsed/>
    <w:rsid w:val="00FA4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D49"/>
  </w:style>
  <w:style w:type="paragraph" w:styleId="Footer">
    <w:name w:val="footer"/>
    <w:basedOn w:val="Normal"/>
    <w:link w:val="FooterChar"/>
    <w:uiPriority w:val="99"/>
    <w:unhideWhenUsed/>
    <w:rsid w:val="00FA4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D49"/>
  </w:style>
  <w:style w:type="character" w:styleId="Hyperlink">
    <w:name w:val="Hyperlink"/>
    <w:basedOn w:val="DefaultParagraphFont"/>
    <w:uiPriority w:val="99"/>
    <w:unhideWhenUsed/>
    <w:rsid w:val="00FA4D49"/>
    <w:rPr>
      <w:color w:val="0000FF" w:themeColor="hyperlink"/>
      <w:u w:val="single"/>
    </w:rPr>
  </w:style>
  <w:style w:type="paragraph" w:styleId="PlainText">
    <w:name w:val="Plain Text"/>
    <w:basedOn w:val="Normal"/>
    <w:link w:val="PlainTextChar"/>
    <w:uiPriority w:val="99"/>
    <w:unhideWhenUsed/>
    <w:rsid w:val="004827D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827D1"/>
    <w:rPr>
      <w:rFonts w:ascii="Consolas" w:eastAsia="Calibri" w:hAnsi="Consolas" w:cs="Times New Roman"/>
      <w:sz w:val="21"/>
      <w:szCs w:val="21"/>
    </w:rPr>
  </w:style>
  <w:style w:type="paragraph" w:styleId="NormalWeb">
    <w:name w:val="Normal (Web)"/>
    <w:basedOn w:val="Normal"/>
    <w:semiHidden/>
    <w:unhideWhenUsed/>
    <w:rsid w:val="008A4FA8"/>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F76A01"/>
    <w:pPr>
      <w:ind w:left="720"/>
      <w:contextualSpacing/>
    </w:pPr>
  </w:style>
  <w:style w:type="character" w:styleId="UnresolvedMention">
    <w:name w:val="Unresolved Mention"/>
    <w:basedOn w:val="DefaultParagraphFont"/>
    <w:uiPriority w:val="99"/>
    <w:semiHidden/>
    <w:unhideWhenUsed/>
    <w:rsid w:val="00E4405A"/>
    <w:rPr>
      <w:color w:val="605E5C"/>
      <w:shd w:val="clear" w:color="auto" w:fill="E1DFDD"/>
    </w:rPr>
  </w:style>
  <w:style w:type="character" w:styleId="FollowedHyperlink">
    <w:name w:val="FollowedHyperlink"/>
    <w:basedOn w:val="DefaultParagraphFont"/>
    <w:uiPriority w:val="99"/>
    <w:semiHidden/>
    <w:unhideWhenUsed/>
    <w:rsid w:val="004C2376"/>
    <w:rPr>
      <w:color w:val="800080" w:themeColor="followedHyperlink"/>
      <w:u w:val="single"/>
    </w:rPr>
  </w:style>
  <w:style w:type="paragraph" w:customStyle="1" w:styleId="Default">
    <w:name w:val="Default"/>
    <w:rsid w:val="00D7449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034">
      <w:bodyDiv w:val="1"/>
      <w:marLeft w:val="0"/>
      <w:marRight w:val="0"/>
      <w:marTop w:val="0"/>
      <w:marBottom w:val="0"/>
      <w:divBdr>
        <w:top w:val="none" w:sz="0" w:space="0" w:color="auto"/>
        <w:left w:val="none" w:sz="0" w:space="0" w:color="auto"/>
        <w:bottom w:val="none" w:sz="0" w:space="0" w:color="auto"/>
        <w:right w:val="none" w:sz="0" w:space="0" w:color="auto"/>
      </w:divBdr>
    </w:div>
    <w:div w:id="47000349">
      <w:bodyDiv w:val="1"/>
      <w:marLeft w:val="0"/>
      <w:marRight w:val="0"/>
      <w:marTop w:val="0"/>
      <w:marBottom w:val="0"/>
      <w:divBdr>
        <w:top w:val="none" w:sz="0" w:space="0" w:color="auto"/>
        <w:left w:val="none" w:sz="0" w:space="0" w:color="auto"/>
        <w:bottom w:val="none" w:sz="0" w:space="0" w:color="auto"/>
        <w:right w:val="none" w:sz="0" w:space="0" w:color="auto"/>
      </w:divBdr>
    </w:div>
    <w:div w:id="85076665">
      <w:bodyDiv w:val="1"/>
      <w:marLeft w:val="0"/>
      <w:marRight w:val="0"/>
      <w:marTop w:val="0"/>
      <w:marBottom w:val="0"/>
      <w:divBdr>
        <w:top w:val="none" w:sz="0" w:space="0" w:color="auto"/>
        <w:left w:val="none" w:sz="0" w:space="0" w:color="auto"/>
        <w:bottom w:val="none" w:sz="0" w:space="0" w:color="auto"/>
        <w:right w:val="none" w:sz="0" w:space="0" w:color="auto"/>
      </w:divBdr>
    </w:div>
    <w:div w:id="90441672">
      <w:bodyDiv w:val="1"/>
      <w:marLeft w:val="0"/>
      <w:marRight w:val="0"/>
      <w:marTop w:val="0"/>
      <w:marBottom w:val="0"/>
      <w:divBdr>
        <w:top w:val="none" w:sz="0" w:space="0" w:color="auto"/>
        <w:left w:val="none" w:sz="0" w:space="0" w:color="auto"/>
        <w:bottom w:val="none" w:sz="0" w:space="0" w:color="auto"/>
        <w:right w:val="none" w:sz="0" w:space="0" w:color="auto"/>
      </w:divBdr>
    </w:div>
    <w:div w:id="140464831">
      <w:bodyDiv w:val="1"/>
      <w:marLeft w:val="0"/>
      <w:marRight w:val="0"/>
      <w:marTop w:val="0"/>
      <w:marBottom w:val="0"/>
      <w:divBdr>
        <w:top w:val="none" w:sz="0" w:space="0" w:color="auto"/>
        <w:left w:val="none" w:sz="0" w:space="0" w:color="auto"/>
        <w:bottom w:val="none" w:sz="0" w:space="0" w:color="auto"/>
        <w:right w:val="none" w:sz="0" w:space="0" w:color="auto"/>
      </w:divBdr>
    </w:div>
    <w:div w:id="145165664">
      <w:bodyDiv w:val="1"/>
      <w:marLeft w:val="0"/>
      <w:marRight w:val="0"/>
      <w:marTop w:val="0"/>
      <w:marBottom w:val="0"/>
      <w:divBdr>
        <w:top w:val="none" w:sz="0" w:space="0" w:color="auto"/>
        <w:left w:val="none" w:sz="0" w:space="0" w:color="auto"/>
        <w:bottom w:val="none" w:sz="0" w:space="0" w:color="auto"/>
        <w:right w:val="none" w:sz="0" w:space="0" w:color="auto"/>
      </w:divBdr>
    </w:div>
    <w:div w:id="160892917">
      <w:bodyDiv w:val="1"/>
      <w:marLeft w:val="0"/>
      <w:marRight w:val="0"/>
      <w:marTop w:val="0"/>
      <w:marBottom w:val="0"/>
      <w:divBdr>
        <w:top w:val="none" w:sz="0" w:space="0" w:color="auto"/>
        <w:left w:val="none" w:sz="0" w:space="0" w:color="auto"/>
        <w:bottom w:val="none" w:sz="0" w:space="0" w:color="auto"/>
        <w:right w:val="none" w:sz="0" w:space="0" w:color="auto"/>
      </w:divBdr>
    </w:div>
    <w:div w:id="164827663">
      <w:bodyDiv w:val="1"/>
      <w:marLeft w:val="0"/>
      <w:marRight w:val="0"/>
      <w:marTop w:val="0"/>
      <w:marBottom w:val="0"/>
      <w:divBdr>
        <w:top w:val="none" w:sz="0" w:space="0" w:color="auto"/>
        <w:left w:val="none" w:sz="0" w:space="0" w:color="auto"/>
        <w:bottom w:val="none" w:sz="0" w:space="0" w:color="auto"/>
        <w:right w:val="none" w:sz="0" w:space="0" w:color="auto"/>
      </w:divBdr>
    </w:div>
    <w:div w:id="186254564">
      <w:bodyDiv w:val="1"/>
      <w:marLeft w:val="0"/>
      <w:marRight w:val="0"/>
      <w:marTop w:val="0"/>
      <w:marBottom w:val="0"/>
      <w:divBdr>
        <w:top w:val="none" w:sz="0" w:space="0" w:color="auto"/>
        <w:left w:val="none" w:sz="0" w:space="0" w:color="auto"/>
        <w:bottom w:val="none" w:sz="0" w:space="0" w:color="auto"/>
        <w:right w:val="none" w:sz="0" w:space="0" w:color="auto"/>
      </w:divBdr>
    </w:div>
    <w:div w:id="196552195">
      <w:bodyDiv w:val="1"/>
      <w:marLeft w:val="0"/>
      <w:marRight w:val="0"/>
      <w:marTop w:val="0"/>
      <w:marBottom w:val="0"/>
      <w:divBdr>
        <w:top w:val="none" w:sz="0" w:space="0" w:color="auto"/>
        <w:left w:val="none" w:sz="0" w:space="0" w:color="auto"/>
        <w:bottom w:val="none" w:sz="0" w:space="0" w:color="auto"/>
        <w:right w:val="none" w:sz="0" w:space="0" w:color="auto"/>
      </w:divBdr>
    </w:div>
    <w:div w:id="203448218">
      <w:bodyDiv w:val="1"/>
      <w:marLeft w:val="0"/>
      <w:marRight w:val="0"/>
      <w:marTop w:val="0"/>
      <w:marBottom w:val="0"/>
      <w:divBdr>
        <w:top w:val="none" w:sz="0" w:space="0" w:color="auto"/>
        <w:left w:val="none" w:sz="0" w:space="0" w:color="auto"/>
        <w:bottom w:val="none" w:sz="0" w:space="0" w:color="auto"/>
        <w:right w:val="none" w:sz="0" w:space="0" w:color="auto"/>
      </w:divBdr>
    </w:div>
    <w:div w:id="219562812">
      <w:bodyDiv w:val="1"/>
      <w:marLeft w:val="0"/>
      <w:marRight w:val="0"/>
      <w:marTop w:val="0"/>
      <w:marBottom w:val="0"/>
      <w:divBdr>
        <w:top w:val="none" w:sz="0" w:space="0" w:color="auto"/>
        <w:left w:val="none" w:sz="0" w:space="0" w:color="auto"/>
        <w:bottom w:val="none" w:sz="0" w:space="0" w:color="auto"/>
        <w:right w:val="none" w:sz="0" w:space="0" w:color="auto"/>
      </w:divBdr>
    </w:div>
    <w:div w:id="221715390">
      <w:bodyDiv w:val="1"/>
      <w:marLeft w:val="0"/>
      <w:marRight w:val="0"/>
      <w:marTop w:val="0"/>
      <w:marBottom w:val="0"/>
      <w:divBdr>
        <w:top w:val="none" w:sz="0" w:space="0" w:color="auto"/>
        <w:left w:val="none" w:sz="0" w:space="0" w:color="auto"/>
        <w:bottom w:val="none" w:sz="0" w:space="0" w:color="auto"/>
        <w:right w:val="none" w:sz="0" w:space="0" w:color="auto"/>
      </w:divBdr>
    </w:div>
    <w:div w:id="237712107">
      <w:bodyDiv w:val="1"/>
      <w:marLeft w:val="0"/>
      <w:marRight w:val="0"/>
      <w:marTop w:val="0"/>
      <w:marBottom w:val="0"/>
      <w:divBdr>
        <w:top w:val="none" w:sz="0" w:space="0" w:color="auto"/>
        <w:left w:val="none" w:sz="0" w:space="0" w:color="auto"/>
        <w:bottom w:val="none" w:sz="0" w:space="0" w:color="auto"/>
        <w:right w:val="none" w:sz="0" w:space="0" w:color="auto"/>
      </w:divBdr>
    </w:div>
    <w:div w:id="250163571">
      <w:bodyDiv w:val="1"/>
      <w:marLeft w:val="0"/>
      <w:marRight w:val="0"/>
      <w:marTop w:val="0"/>
      <w:marBottom w:val="0"/>
      <w:divBdr>
        <w:top w:val="none" w:sz="0" w:space="0" w:color="auto"/>
        <w:left w:val="none" w:sz="0" w:space="0" w:color="auto"/>
        <w:bottom w:val="none" w:sz="0" w:space="0" w:color="auto"/>
        <w:right w:val="none" w:sz="0" w:space="0" w:color="auto"/>
      </w:divBdr>
    </w:div>
    <w:div w:id="285744993">
      <w:bodyDiv w:val="1"/>
      <w:marLeft w:val="0"/>
      <w:marRight w:val="0"/>
      <w:marTop w:val="0"/>
      <w:marBottom w:val="0"/>
      <w:divBdr>
        <w:top w:val="none" w:sz="0" w:space="0" w:color="auto"/>
        <w:left w:val="none" w:sz="0" w:space="0" w:color="auto"/>
        <w:bottom w:val="none" w:sz="0" w:space="0" w:color="auto"/>
        <w:right w:val="none" w:sz="0" w:space="0" w:color="auto"/>
      </w:divBdr>
    </w:div>
    <w:div w:id="319769324">
      <w:bodyDiv w:val="1"/>
      <w:marLeft w:val="0"/>
      <w:marRight w:val="0"/>
      <w:marTop w:val="0"/>
      <w:marBottom w:val="0"/>
      <w:divBdr>
        <w:top w:val="none" w:sz="0" w:space="0" w:color="auto"/>
        <w:left w:val="none" w:sz="0" w:space="0" w:color="auto"/>
        <w:bottom w:val="none" w:sz="0" w:space="0" w:color="auto"/>
        <w:right w:val="none" w:sz="0" w:space="0" w:color="auto"/>
      </w:divBdr>
    </w:div>
    <w:div w:id="326791769">
      <w:bodyDiv w:val="1"/>
      <w:marLeft w:val="0"/>
      <w:marRight w:val="0"/>
      <w:marTop w:val="0"/>
      <w:marBottom w:val="0"/>
      <w:divBdr>
        <w:top w:val="none" w:sz="0" w:space="0" w:color="auto"/>
        <w:left w:val="none" w:sz="0" w:space="0" w:color="auto"/>
        <w:bottom w:val="none" w:sz="0" w:space="0" w:color="auto"/>
        <w:right w:val="none" w:sz="0" w:space="0" w:color="auto"/>
      </w:divBdr>
    </w:div>
    <w:div w:id="349451371">
      <w:bodyDiv w:val="1"/>
      <w:marLeft w:val="0"/>
      <w:marRight w:val="0"/>
      <w:marTop w:val="0"/>
      <w:marBottom w:val="0"/>
      <w:divBdr>
        <w:top w:val="none" w:sz="0" w:space="0" w:color="auto"/>
        <w:left w:val="none" w:sz="0" w:space="0" w:color="auto"/>
        <w:bottom w:val="none" w:sz="0" w:space="0" w:color="auto"/>
        <w:right w:val="none" w:sz="0" w:space="0" w:color="auto"/>
      </w:divBdr>
    </w:div>
    <w:div w:id="388769983">
      <w:bodyDiv w:val="1"/>
      <w:marLeft w:val="0"/>
      <w:marRight w:val="0"/>
      <w:marTop w:val="0"/>
      <w:marBottom w:val="0"/>
      <w:divBdr>
        <w:top w:val="none" w:sz="0" w:space="0" w:color="auto"/>
        <w:left w:val="none" w:sz="0" w:space="0" w:color="auto"/>
        <w:bottom w:val="none" w:sz="0" w:space="0" w:color="auto"/>
        <w:right w:val="none" w:sz="0" w:space="0" w:color="auto"/>
      </w:divBdr>
    </w:div>
    <w:div w:id="426656443">
      <w:bodyDiv w:val="1"/>
      <w:marLeft w:val="0"/>
      <w:marRight w:val="0"/>
      <w:marTop w:val="0"/>
      <w:marBottom w:val="0"/>
      <w:divBdr>
        <w:top w:val="none" w:sz="0" w:space="0" w:color="auto"/>
        <w:left w:val="none" w:sz="0" w:space="0" w:color="auto"/>
        <w:bottom w:val="none" w:sz="0" w:space="0" w:color="auto"/>
        <w:right w:val="none" w:sz="0" w:space="0" w:color="auto"/>
      </w:divBdr>
    </w:div>
    <w:div w:id="427655097">
      <w:bodyDiv w:val="1"/>
      <w:marLeft w:val="0"/>
      <w:marRight w:val="0"/>
      <w:marTop w:val="0"/>
      <w:marBottom w:val="0"/>
      <w:divBdr>
        <w:top w:val="none" w:sz="0" w:space="0" w:color="auto"/>
        <w:left w:val="none" w:sz="0" w:space="0" w:color="auto"/>
        <w:bottom w:val="none" w:sz="0" w:space="0" w:color="auto"/>
        <w:right w:val="none" w:sz="0" w:space="0" w:color="auto"/>
      </w:divBdr>
    </w:div>
    <w:div w:id="465705869">
      <w:bodyDiv w:val="1"/>
      <w:marLeft w:val="0"/>
      <w:marRight w:val="0"/>
      <w:marTop w:val="0"/>
      <w:marBottom w:val="0"/>
      <w:divBdr>
        <w:top w:val="none" w:sz="0" w:space="0" w:color="auto"/>
        <w:left w:val="none" w:sz="0" w:space="0" w:color="auto"/>
        <w:bottom w:val="none" w:sz="0" w:space="0" w:color="auto"/>
        <w:right w:val="none" w:sz="0" w:space="0" w:color="auto"/>
      </w:divBdr>
    </w:div>
    <w:div w:id="477302126">
      <w:bodyDiv w:val="1"/>
      <w:marLeft w:val="0"/>
      <w:marRight w:val="0"/>
      <w:marTop w:val="0"/>
      <w:marBottom w:val="0"/>
      <w:divBdr>
        <w:top w:val="none" w:sz="0" w:space="0" w:color="auto"/>
        <w:left w:val="none" w:sz="0" w:space="0" w:color="auto"/>
        <w:bottom w:val="none" w:sz="0" w:space="0" w:color="auto"/>
        <w:right w:val="none" w:sz="0" w:space="0" w:color="auto"/>
      </w:divBdr>
    </w:div>
    <w:div w:id="489104416">
      <w:bodyDiv w:val="1"/>
      <w:marLeft w:val="0"/>
      <w:marRight w:val="0"/>
      <w:marTop w:val="0"/>
      <w:marBottom w:val="0"/>
      <w:divBdr>
        <w:top w:val="none" w:sz="0" w:space="0" w:color="auto"/>
        <w:left w:val="none" w:sz="0" w:space="0" w:color="auto"/>
        <w:bottom w:val="none" w:sz="0" w:space="0" w:color="auto"/>
        <w:right w:val="none" w:sz="0" w:space="0" w:color="auto"/>
      </w:divBdr>
    </w:div>
    <w:div w:id="549609585">
      <w:bodyDiv w:val="1"/>
      <w:marLeft w:val="0"/>
      <w:marRight w:val="0"/>
      <w:marTop w:val="0"/>
      <w:marBottom w:val="0"/>
      <w:divBdr>
        <w:top w:val="none" w:sz="0" w:space="0" w:color="auto"/>
        <w:left w:val="none" w:sz="0" w:space="0" w:color="auto"/>
        <w:bottom w:val="none" w:sz="0" w:space="0" w:color="auto"/>
        <w:right w:val="none" w:sz="0" w:space="0" w:color="auto"/>
      </w:divBdr>
    </w:div>
    <w:div w:id="561989574">
      <w:bodyDiv w:val="1"/>
      <w:marLeft w:val="0"/>
      <w:marRight w:val="0"/>
      <w:marTop w:val="0"/>
      <w:marBottom w:val="0"/>
      <w:divBdr>
        <w:top w:val="none" w:sz="0" w:space="0" w:color="auto"/>
        <w:left w:val="none" w:sz="0" w:space="0" w:color="auto"/>
        <w:bottom w:val="none" w:sz="0" w:space="0" w:color="auto"/>
        <w:right w:val="none" w:sz="0" w:space="0" w:color="auto"/>
      </w:divBdr>
    </w:div>
    <w:div w:id="568618199">
      <w:bodyDiv w:val="1"/>
      <w:marLeft w:val="0"/>
      <w:marRight w:val="0"/>
      <w:marTop w:val="0"/>
      <w:marBottom w:val="0"/>
      <w:divBdr>
        <w:top w:val="none" w:sz="0" w:space="0" w:color="auto"/>
        <w:left w:val="none" w:sz="0" w:space="0" w:color="auto"/>
        <w:bottom w:val="none" w:sz="0" w:space="0" w:color="auto"/>
        <w:right w:val="none" w:sz="0" w:space="0" w:color="auto"/>
      </w:divBdr>
    </w:div>
    <w:div w:id="571238902">
      <w:bodyDiv w:val="1"/>
      <w:marLeft w:val="0"/>
      <w:marRight w:val="0"/>
      <w:marTop w:val="0"/>
      <w:marBottom w:val="0"/>
      <w:divBdr>
        <w:top w:val="none" w:sz="0" w:space="0" w:color="auto"/>
        <w:left w:val="none" w:sz="0" w:space="0" w:color="auto"/>
        <w:bottom w:val="none" w:sz="0" w:space="0" w:color="auto"/>
        <w:right w:val="none" w:sz="0" w:space="0" w:color="auto"/>
      </w:divBdr>
    </w:div>
    <w:div w:id="592513348">
      <w:bodyDiv w:val="1"/>
      <w:marLeft w:val="0"/>
      <w:marRight w:val="0"/>
      <w:marTop w:val="0"/>
      <w:marBottom w:val="0"/>
      <w:divBdr>
        <w:top w:val="none" w:sz="0" w:space="0" w:color="auto"/>
        <w:left w:val="none" w:sz="0" w:space="0" w:color="auto"/>
        <w:bottom w:val="none" w:sz="0" w:space="0" w:color="auto"/>
        <w:right w:val="none" w:sz="0" w:space="0" w:color="auto"/>
      </w:divBdr>
    </w:div>
    <w:div w:id="596987201">
      <w:bodyDiv w:val="1"/>
      <w:marLeft w:val="0"/>
      <w:marRight w:val="0"/>
      <w:marTop w:val="0"/>
      <w:marBottom w:val="0"/>
      <w:divBdr>
        <w:top w:val="none" w:sz="0" w:space="0" w:color="auto"/>
        <w:left w:val="none" w:sz="0" w:space="0" w:color="auto"/>
        <w:bottom w:val="none" w:sz="0" w:space="0" w:color="auto"/>
        <w:right w:val="none" w:sz="0" w:space="0" w:color="auto"/>
      </w:divBdr>
    </w:div>
    <w:div w:id="598221781">
      <w:bodyDiv w:val="1"/>
      <w:marLeft w:val="0"/>
      <w:marRight w:val="0"/>
      <w:marTop w:val="0"/>
      <w:marBottom w:val="0"/>
      <w:divBdr>
        <w:top w:val="none" w:sz="0" w:space="0" w:color="auto"/>
        <w:left w:val="none" w:sz="0" w:space="0" w:color="auto"/>
        <w:bottom w:val="none" w:sz="0" w:space="0" w:color="auto"/>
        <w:right w:val="none" w:sz="0" w:space="0" w:color="auto"/>
      </w:divBdr>
    </w:div>
    <w:div w:id="610280578">
      <w:bodyDiv w:val="1"/>
      <w:marLeft w:val="0"/>
      <w:marRight w:val="0"/>
      <w:marTop w:val="0"/>
      <w:marBottom w:val="0"/>
      <w:divBdr>
        <w:top w:val="none" w:sz="0" w:space="0" w:color="auto"/>
        <w:left w:val="none" w:sz="0" w:space="0" w:color="auto"/>
        <w:bottom w:val="none" w:sz="0" w:space="0" w:color="auto"/>
        <w:right w:val="none" w:sz="0" w:space="0" w:color="auto"/>
      </w:divBdr>
    </w:div>
    <w:div w:id="625821215">
      <w:bodyDiv w:val="1"/>
      <w:marLeft w:val="0"/>
      <w:marRight w:val="0"/>
      <w:marTop w:val="0"/>
      <w:marBottom w:val="0"/>
      <w:divBdr>
        <w:top w:val="none" w:sz="0" w:space="0" w:color="auto"/>
        <w:left w:val="none" w:sz="0" w:space="0" w:color="auto"/>
        <w:bottom w:val="none" w:sz="0" w:space="0" w:color="auto"/>
        <w:right w:val="none" w:sz="0" w:space="0" w:color="auto"/>
      </w:divBdr>
    </w:div>
    <w:div w:id="648941583">
      <w:bodyDiv w:val="1"/>
      <w:marLeft w:val="0"/>
      <w:marRight w:val="0"/>
      <w:marTop w:val="0"/>
      <w:marBottom w:val="0"/>
      <w:divBdr>
        <w:top w:val="none" w:sz="0" w:space="0" w:color="auto"/>
        <w:left w:val="none" w:sz="0" w:space="0" w:color="auto"/>
        <w:bottom w:val="none" w:sz="0" w:space="0" w:color="auto"/>
        <w:right w:val="none" w:sz="0" w:space="0" w:color="auto"/>
      </w:divBdr>
    </w:div>
    <w:div w:id="652638274">
      <w:bodyDiv w:val="1"/>
      <w:marLeft w:val="0"/>
      <w:marRight w:val="0"/>
      <w:marTop w:val="0"/>
      <w:marBottom w:val="0"/>
      <w:divBdr>
        <w:top w:val="none" w:sz="0" w:space="0" w:color="auto"/>
        <w:left w:val="none" w:sz="0" w:space="0" w:color="auto"/>
        <w:bottom w:val="none" w:sz="0" w:space="0" w:color="auto"/>
        <w:right w:val="none" w:sz="0" w:space="0" w:color="auto"/>
      </w:divBdr>
    </w:div>
    <w:div w:id="667489902">
      <w:bodyDiv w:val="1"/>
      <w:marLeft w:val="0"/>
      <w:marRight w:val="0"/>
      <w:marTop w:val="0"/>
      <w:marBottom w:val="0"/>
      <w:divBdr>
        <w:top w:val="none" w:sz="0" w:space="0" w:color="auto"/>
        <w:left w:val="none" w:sz="0" w:space="0" w:color="auto"/>
        <w:bottom w:val="none" w:sz="0" w:space="0" w:color="auto"/>
        <w:right w:val="none" w:sz="0" w:space="0" w:color="auto"/>
      </w:divBdr>
    </w:div>
    <w:div w:id="667833094">
      <w:bodyDiv w:val="1"/>
      <w:marLeft w:val="0"/>
      <w:marRight w:val="0"/>
      <w:marTop w:val="0"/>
      <w:marBottom w:val="0"/>
      <w:divBdr>
        <w:top w:val="none" w:sz="0" w:space="0" w:color="auto"/>
        <w:left w:val="none" w:sz="0" w:space="0" w:color="auto"/>
        <w:bottom w:val="none" w:sz="0" w:space="0" w:color="auto"/>
        <w:right w:val="none" w:sz="0" w:space="0" w:color="auto"/>
      </w:divBdr>
    </w:div>
    <w:div w:id="771702971">
      <w:bodyDiv w:val="1"/>
      <w:marLeft w:val="0"/>
      <w:marRight w:val="0"/>
      <w:marTop w:val="0"/>
      <w:marBottom w:val="0"/>
      <w:divBdr>
        <w:top w:val="none" w:sz="0" w:space="0" w:color="auto"/>
        <w:left w:val="none" w:sz="0" w:space="0" w:color="auto"/>
        <w:bottom w:val="none" w:sz="0" w:space="0" w:color="auto"/>
        <w:right w:val="none" w:sz="0" w:space="0" w:color="auto"/>
      </w:divBdr>
    </w:div>
    <w:div w:id="796921570">
      <w:bodyDiv w:val="1"/>
      <w:marLeft w:val="0"/>
      <w:marRight w:val="0"/>
      <w:marTop w:val="0"/>
      <w:marBottom w:val="0"/>
      <w:divBdr>
        <w:top w:val="none" w:sz="0" w:space="0" w:color="auto"/>
        <w:left w:val="none" w:sz="0" w:space="0" w:color="auto"/>
        <w:bottom w:val="none" w:sz="0" w:space="0" w:color="auto"/>
        <w:right w:val="none" w:sz="0" w:space="0" w:color="auto"/>
      </w:divBdr>
    </w:div>
    <w:div w:id="818419703">
      <w:bodyDiv w:val="1"/>
      <w:marLeft w:val="0"/>
      <w:marRight w:val="0"/>
      <w:marTop w:val="0"/>
      <w:marBottom w:val="0"/>
      <w:divBdr>
        <w:top w:val="none" w:sz="0" w:space="0" w:color="auto"/>
        <w:left w:val="none" w:sz="0" w:space="0" w:color="auto"/>
        <w:bottom w:val="none" w:sz="0" w:space="0" w:color="auto"/>
        <w:right w:val="none" w:sz="0" w:space="0" w:color="auto"/>
      </w:divBdr>
    </w:div>
    <w:div w:id="855994780">
      <w:bodyDiv w:val="1"/>
      <w:marLeft w:val="0"/>
      <w:marRight w:val="0"/>
      <w:marTop w:val="0"/>
      <w:marBottom w:val="0"/>
      <w:divBdr>
        <w:top w:val="none" w:sz="0" w:space="0" w:color="auto"/>
        <w:left w:val="none" w:sz="0" w:space="0" w:color="auto"/>
        <w:bottom w:val="none" w:sz="0" w:space="0" w:color="auto"/>
        <w:right w:val="none" w:sz="0" w:space="0" w:color="auto"/>
      </w:divBdr>
    </w:div>
    <w:div w:id="869300205">
      <w:bodyDiv w:val="1"/>
      <w:marLeft w:val="0"/>
      <w:marRight w:val="0"/>
      <w:marTop w:val="0"/>
      <w:marBottom w:val="0"/>
      <w:divBdr>
        <w:top w:val="none" w:sz="0" w:space="0" w:color="auto"/>
        <w:left w:val="none" w:sz="0" w:space="0" w:color="auto"/>
        <w:bottom w:val="none" w:sz="0" w:space="0" w:color="auto"/>
        <w:right w:val="none" w:sz="0" w:space="0" w:color="auto"/>
      </w:divBdr>
    </w:div>
    <w:div w:id="871385759">
      <w:bodyDiv w:val="1"/>
      <w:marLeft w:val="0"/>
      <w:marRight w:val="0"/>
      <w:marTop w:val="0"/>
      <w:marBottom w:val="0"/>
      <w:divBdr>
        <w:top w:val="none" w:sz="0" w:space="0" w:color="auto"/>
        <w:left w:val="none" w:sz="0" w:space="0" w:color="auto"/>
        <w:bottom w:val="none" w:sz="0" w:space="0" w:color="auto"/>
        <w:right w:val="none" w:sz="0" w:space="0" w:color="auto"/>
      </w:divBdr>
    </w:div>
    <w:div w:id="882980939">
      <w:bodyDiv w:val="1"/>
      <w:marLeft w:val="0"/>
      <w:marRight w:val="0"/>
      <w:marTop w:val="0"/>
      <w:marBottom w:val="0"/>
      <w:divBdr>
        <w:top w:val="none" w:sz="0" w:space="0" w:color="auto"/>
        <w:left w:val="none" w:sz="0" w:space="0" w:color="auto"/>
        <w:bottom w:val="none" w:sz="0" w:space="0" w:color="auto"/>
        <w:right w:val="none" w:sz="0" w:space="0" w:color="auto"/>
      </w:divBdr>
    </w:div>
    <w:div w:id="883635281">
      <w:bodyDiv w:val="1"/>
      <w:marLeft w:val="0"/>
      <w:marRight w:val="0"/>
      <w:marTop w:val="0"/>
      <w:marBottom w:val="0"/>
      <w:divBdr>
        <w:top w:val="none" w:sz="0" w:space="0" w:color="auto"/>
        <w:left w:val="none" w:sz="0" w:space="0" w:color="auto"/>
        <w:bottom w:val="none" w:sz="0" w:space="0" w:color="auto"/>
        <w:right w:val="none" w:sz="0" w:space="0" w:color="auto"/>
      </w:divBdr>
    </w:div>
    <w:div w:id="909928836">
      <w:bodyDiv w:val="1"/>
      <w:marLeft w:val="0"/>
      <w:marRight w:val="0"/>
      <w:marTop w:val="0"/>
      <w:marBottom w:val="0"/>
      <w:divBdr>
        <w:top w:val="none" w:sz="0" w:space="0" w:color="auto"/>
        <w:left w:val="none" w:sz="0" w:space="0" w:color="auto"/>
        <w:bottom w:val="none" w:sz="0" w:space="0" w:color="auto"/>
        <w:right w:val="none" w:sz="0" w:space="0" w:color="auto"/>
      </w:divBdr>
    </w:div>
    <w:div w:id="942420954">
      <w:bodyDiv w:val="1"/>
      <w:marLeft w:val="0"/>
      <w:marRight w:val="0"/>
      <w:marTop w:val="0"/>
      <w:marBottom w:val="0"/>
      <w:divBdr>
        <w:top w:val="none" w:sz="0" w:space="0" w:color="auto"/>
        <w:left w:val="none" w:sz="0" w:space="0" w:color="auto"/>
        <w:bottom w:val="none" w:sz="0" w:space="0" w:color="auto"/>
        <w:right w:val="none" w:sz="0" w:space="0" w:color="auto"/>
      </w:divBdr>
    </w:div>
    <w:div w:id="974220811">
      <w:bodyDiv w:val="1"/>
      <w:marLeft w:val="0"/>
      <w:marRight w:val="0"/>
      <w:marTop w:val="0"/>
      <w:marBottom w:val="0"/>
      <w:divBdr>
        <w:top w:val="none" w:sz="0" w:space="0" w:color="auto"/>
        <w:left w:val="none" w:sz="0" w:space="0" w:color="auto"/>
        <w:bottom w:val="none" w:sz="0" w:space="0" w:color="auto"/>
        <w:right w:val="none" w:sz="0" w:space="0" w:color="auto"/>
      </w:divBdr>
    </w:div>
    <w:div w:id="974678840">
      <w:bodyDiv w:val="1"/>
      <w:marLeft w:val="0"/>
      <w:marRight w:val="0"/>
      <w:marTop w:val="0"/>
      <w:marBottom w:val="0"/>
      <w:divBdr>
        <w:top w:val="none" w:sz="0" w:space="0" w:color="auto"/>
        <w:left w:val="none" w:sz="0" w:space="0" w:color="auto"/>
        <w:bottom w:val="none" w:sz="0" w:space="0" w:color="auto"/>
        <w:right w:val="none" w:sz="0" w:space="0" w:color="auto"/>
      </w:divBdr>
    </w:div>
    <w:div w:id="983506681">
      <w:bodyDiv w:val="1"/>
      <w:marLeft w:val="0"/>
      <w:marRight w:val="0"/>
      <w:marTop w:val="0"/>
      <w:marBottom w:val="0"/>
      <w:divBdr>
        <w:top w:val="none" w:sz="0" w:space="0" w:color="auto"/>
        <w:left w:val="none" w:sz="0" w:space="0" w:color="auto"/>
        <w:bottom w:val="none" w:sz="0" w:space="0" w:color="auto"/>
        <w:right w:val="none" w:sz="0" w:space="0" w:color="auto"/>
      </w:divBdr>
    </w:div>
    <w:div w:id="998777059">
      <w:bodyDiv w:val="1"/>
      <w:marLeft w:val="0"/>
      <w:marRight w:val="0"/>
      <w:marTop w:val="0"/>
      <w:marBottom w:val="0"/>
      <w:divBdr>
        <w:top w:val="none" w:sz="0" w:space="0" w:color="auto"/>
        <w:left w:val="none" w:sz="0" w:space="0" w:color="auto"/>
        <w:bottom w:val="none" w:sz="0" w:space="0" w:color="auto"/>
        <w:right w:val="none" w:sz="0" w:space="0" w:color="auto"/>
      </w:divBdr>
    </w:div>
    <w:div w:id="1002700952">
      <w:bodyDiv w:val="1"/>
      <w:marLeft w:val="0"/>
      <w:marRight w:val="0"/>
      <w:marTop w:val="0"/>
      <w:marBottom w:val="0"/>
      <w:divBdr>
        <w:top w:val="none" w:sz="0" w:space="0" w:color="auto"/>
        <w:left w:val="none" w:sz="0" w:space="0" w:color="auto"/>
        <w:bottom w:val="none" w:sz="0" w:space="0" w:color="auto"/>
        <w:right w:val="none" w:sz="0" w:space="0" w:color="auto"/>
      </w:divBdr>
    </w:div>
    <w:div w:id="1080366721">
      <w:bodyDiv w:val="1"/>
      <w:marLeft w:val="0"/>
      <w:marRight w:val="0"/>
      <w:marTop w:val="0"/>
      <w:marBottom w:val="0"/>
      <w:divBdr>
        <w:top w:val="none" w:sz="0" w:space="0" w:color="auto"/>
        <w:left w:val="none" w:sz="0" w:space="0" w:color="auto"/>
        <w:bottom w:val="none" w:sz="0" w:space="0" w:color="auto"/>
        <w:right w:val="none" w:sz="0" w:space="0" w:color="auto"/>
      </w:divBdr>
    </w:div>
    <w:div w:id="1082528503">
      <w:bodyDiv w:val="1"/>
      <w:marLeft w:val="0"/>
      <w:marRight w:val="0"/>
      <w:marTop w:val="0"/>
      <w:marBottom w:val="0"/>
      <w:divBdr>
        <w:top w:val="none" w:sz="0" w:space="0" w:color="auto"/>
        <w:left w:val="none" w:sz="0" w:space="0" w:color="auto"/>
        <w:bottom w:val="none" w:sz="0" w:space="0" w:color="auto"/>
        <w:right w:val="none" w:sz="0" w:space="0" w:color="auto"/>
      </w:divBdr>
    </w:div>
    <w:div w:id="1085765426">
      <w:bodyDiv w:val="1"/>
      <w:marLeft w:val="0"/>
      <w:marRight w:val="0"/>
      <w:marTop w:val="0"/>
      <w:marBottom w:val="0"/>
      <w:divBdr>
        <w:top w:val="none" w:sz="0" w:space="0" w:color="auto"/>
        <w:left w:val="none" w:sz="0" w:space="0" w:color="auto"/>
        <w:bottom w:val="none" w:sz="0" w:space="0" w:color="auto"/>
        <w:right w:val="none" w:sz="0" w:space="0" w:color="auto"/>
      </w:divBdr>
    </w:div>
    <w:div w:id="1096904673">
      <w:bodyDiv w:val="1"/>
      <w:marLeft w:val="0"/>
      <w:marRight w:val="0"/>
      <w:marTop w:val="0"/>
      <w:marBottom w:val="0"/>
      <w:divBdr>
        <w:top w:val="none" w:sz="0" w:space="0" w:color="auto"/>
        <w:left w:val="none" w:sz="0" w:space="0" w:color="auto"/>
        <w:bottom w:val="none" w:sz="0" w:space="0" w:color="auto"/>
        <w:right w:val="none" w:sz="0" w:space="0" w:color="auto"/>
      </w:divBdr>
    </w:div>
    <w:div w:id="1099906429">
      <w:bodyDiv w:val="1"/>
      <w:marLeft w:val="0"/>
      <w:marRight w:val="0"/>
      <w:marTop w:val="0"/>
      <w:marBottom w:val="0"/>
      <w:divBdr>
        <w:top w:val="none" w:sz="0" w:space="0" w:color="auto"/>
        <w:left w:val="none" w:sz="0" w:space="0" w:color="auto"/>
        <w:bottom w:val="none" w:sz="0" w:space="0" w:color="auto"/>
        <w:right w:val="none" w:sz="0" w:space="0" w:color="auto"/>
      </w:divBdr>
    </w:div>
    <w:div w:id="1156142329">
      <w:bodyDiv w:val="1"/>
      <w:marLeft w:val="0"/>
      <w:marRight w:val="0"/>
      <w:marTop w:val="0"/>
      <w:marBottom w:val="0"/>
      <w:divBdr>
        <w:top w:val="none" w:sz="0" w:space="0" w:color="auto"/>
        <w:left w:val="none" w:sz="0" w:space="0" w:color="auto"/>
        <w:bottom w:val="none" w:sz="0" w:space="0" w:color="auto"/>
        <w:right w:val="none" w:sz="0" w:space="0" w:color="auto"/>
      </w:divBdr>
    </w:div>
    <w:div w:id="1174370972">
      <w:bodyDiv w:val="1"/>
      <w:marLeft w:val="0"/>
      <w:marRight w:val="0"/>
      <w:marTop w:val="0"/>
      <w:marBottom w:val="0"/>
      <w:divBdr>
        <w:top w:val="none" w:sz="0" w:space="0" w:color="auto"/>
        <w:left w:val="none" w:sz="0" w:space="0" w:color="auto"/>
        <w:bottom w:val="none" w:sz="0" w:space="0" w:color="auto"/>
        <w:right w:val="none" w:sz="0" w:space="0" w:color="auto"/>
      </w:divBdr>
    </w:div>
    <w:div w:id="1192574597">
      <w:bodyDiv w:val="1"/>
      <w:marLeft w:val="0"/>
      <w:marRight w:val="0"/>
      <w:marTop w:val="0"/>
      <w:marBottom w:val="0"/>
      <w:divBdr>
        <w:top w:val="none" w:sz="0" w:space="0" w:color="auto"/>
        <w:left w:val="none" w:sz="0" w:space="0" w:color="auto"/>
        <w:bottom w:val="none" w:sz="0" w:space="0" w:color="auto"/>
        <w:right w:val="none" w:sz="0" w:space="0" w:color="auto"/>
      </w:divBdr>
    </w:div>
    <w:div w:id="1195269153">
      <w:bodyDiv w:val="1"/>
      <w:marLeft w:val="0"/>
      <w:marRight w:val="0"/>
      <w:marTop w:val="0"/>
      <w:marBottom w:val="0"/>
      <w:divBdr>
        <w:top w:val="none" w:sz="0" w:space="0" w:color="auto"/>
        <w:left w:val="none" w:sz="0" w:space="0" w:color="auto"/>
        <w:bottom w:val="none" w:sz="0" w:space="0" w:color="auto"/>
        <w:right w:val="none" w:sz="0" w:space="0" w:color="auto"/>
      </w:divBdr>
    </w:div>
    <w:div w:id="1212110260">
      <w:bodyDiv w:val="1"/>
      <w:marLeft w:val="0"/>
      <w:marRight w:val="0"/>
      <w:marTop w:val="0"/>
      <w:marBottom w:val="0"/>
      <w:divBdr>
        <w:top w:val="none" w:sz="0" w:space="0" w:color="auto"/>
        <w:left w:val="none" w:sz="0" w:space="0" w:color="auto"/>
        <w:bottom w:val="none" w:sz="0" w:space="0" w:color="auto"/>
        <w:right w:val="none" w:sz="0" w:space="0" w:color="auto"/>
      </w:divBdr>
    </w:div>
    <w:div w:id="1243444763">
      <w:bodyDiv w:val="1"/>
      <w:marLeft w:val="0"/>
      <w:marRight w:val="0"/>
      <w:marTop w:val="0"/>
      <w:marBottom w:val="0"/>
      <w:divBdr>
        <w:top w:val="none" w:sz="0" w:space="0" w:color="auto"/>
        <w:left w:val="none" w:sz="0" w:space="0" w:color="auto"/>
        <w:bottom w:val="none" w:sz="0" w:space="0" w:color="auto"/>
        <w:right w:val="none" w:sz="0" w:space="0" w:color="auto"/>
      </w:divBdr>
    </w:div>
    <w:div w:id="1295017046">
      <w:bodyDiv w:val="1"/>
      <w:marLeft w:val="0"/>
      <w:marRight w:val="0"/>
      <w:marTop w:val="0"/>
      <w:marBottom w:val="0"/>
      <w:divBdr>
        <w:top w:val="none" w:sz="0" w:space="0" w:color="auto"/>
        <w:left w:val="none" w:sz="0" w:space="0" w:color="auto"/>
        <w:bottom w:val="none" w:sz="0" w:space="0" w:color="auto"/>
        <w:right w:val="none" w:sz="0" w:space="0" w:color="auto"/>
      </w:divBdr>
    </w:div>
    <w:div w:id="1306741816">
      <w:bodyDiv w:val="1"/>
      <w:marLeft w:val="0"/>
      <w:marRight w:val="0"/>
      <w:marTop w:val="0"/>
      <w:marBottom w:val="0"/>
      <w:divBdr>
        <w:top w:val="none" w:sz="0" w:space="0" w:color="auto"/>
        <w:left w:val="none" w:sz="0" w:space="0" w:color="auto"/>
        <w:bottom w:val="none" w:sz="0" w:space="0" w:color="auto"/>
        <w:right w:val="none" w:sz="0" w:space="0" w:color="auto"/>
      </w:divBdr>
    </w:div>
    <w:div w:id="1362121405">
      <w:bodyDiv w:val="1"/>
      <w:marLeft w:val="0"/>
      <w:marRight w:val="0"/>
      <w:marTop w:val="0"/>
      <w:marBottom w:val="0"/>
      <w:divBdr>
        <w:top w:val="none" w:sz="0" w:space="0" w:color="auto"/>
        <w:left w:val="none" w:sz="0" w:space="0" w:color="auto"/>
        <w:bottom w:val="none" w:sz="0" w:space="0" w:color="auto"/>
        <w:right w:val="none" w:sz="0" w:space="0" w:color="auto"/>
      </w:divBdr>
    </w:div>
    <w:div w:id="1375620070">
      <w:bodyDiv w:val="1"/>
      <w:marLeft w:val="0"/>
      <w:marRight w:val="0"/>
      <w:marTop w:val="0"/>
      <w:marBottom w:val="0"/>
      <w:divBdr>
        <w:top w:val="none" w:sz="0" w:space="0" w:color="auto"/>
        <w:left w:val="none" w:sz="0" w:space="0" w:color="auto"/>
        <w:bottom w:val="none" w:sz="0" w:space="0" w:color="auto"/>
        <w:right w:val="none" w:sz="0" w:space="0" w:color="auto"/>
      </w:divBdr>
    </w:div>
    <w:div w:id="1392734786">
      <w:bodyDiv w:val="1"/>
      <w:marLeft w:val="0"/>
      <w:marRight w:val="0"/>
      <w:marTop w:val="0"/>
      <w:marBottom w:val="0"/>
      <w:divBdr>
        <w:top w:val="none" w:sz="0" w:space="0" w:color="auto"/>
        <w:left w:val="none" w:sz="0" w:space="0" w:color="auto"/>
        <w:bottom w:val="none" w:sz="0" w:space="0" w:color="auto"/>
        <w:right w:val="none" w:sz="0" w:space="0" w:color="auto"/>
      </w:divBdr>
    </w:div>
    <w:div w:id="1403017608">
      <w:bodyDiv w:val="1"/>
      <w:marLeft w:val="0"/>
      <w:marRight w:val="0"/>
      <w:marTop w:val="0"/>
      <w:marBottom w:val="0"/>
      <w:divBdr>
        <w:top w:val="none" w:sz="0" w:space="0" w:color="auto"/>
        <w:left w:val="none" w:sz="0" w:space="0" w:color="auto"/>
        <w:bottom w:val="none" w:sz="0" w:space="0" w:color="auto"/>
        <w:right w:val="none" w:sz="0" w:space="0" w:color="auto"/>
      </w:divBdr>
    </w:div>
    <w:div w:id="1422677755">
      <w:bodyDiv w:val="1"/>
      <w:marLeft w:val="0"/>
      <w:marRight w:val="0"/>
      <w:marTop w:val="0"/>
      <w:marBottom w:val="0"/>
      <w:divBdr>
        <w:top w:val="none" w:sz="0" w:space="0" w:color="auto"/>
        <w:left w:val="none" w:sz="0" w:space="0" w:color="auto"/>
        <w:bottom w:val="none" w:sz="0" w:space="0" w:color="auto"/>
        <w:right w:val="none" w:sz="0" w:space="0" w:color="auto"/>
      </w:divBdr>
    </w:div>
    <w:div w:id="1451784268">
      <w:bodyDiv w:val="1"/>
      <w:marLeft w:val="0"/>
      <w:marRight w:val="0"/>
      <w:marTop w:val="0"/>
      <w:marBottom w:val="0"/>
      <w:divBdr>
        <w:top w:val="none" w:sz="0" w:space="0" w:color="auto"/>
        <w:left w:val="none" w:sz="0" w:space="0" w:color="auto"/>
        <w:bottom w:val="none" w:sz="0" w:space="0" w:color="auto"/>
        <w:right w:val="none" w:sz="0" w:space="0" w:color="auto"/>
      </w:divBdr>
    </w:div>
    <w:div w:id="1465153010">
      <w:bodyDiv w:val="1"/>
      <w:marLeft w:val="0"/>
      <w:marRight w:val="0"/>
      <w:marTop w:val="0"/>
      <w:marBottom w:val="0"/>
      <w:divBdr>
        <w:top w:val="none" w:sz="0" w:space="0" w:color="auto"/>
        <w:left w:val="none" w:sz="0" w:space="0" w:color="auto"/>
        <w:bottom w:val="none" w:sz="0" w:space="0" w:color="auto"/>
        <w:right w:val="none" w:sz="0" w:space="0" w:color="auto"/>
      </w:divBdr>
    </w:div>
    <w:div w:id="1485316076">
      <w:bodyDiv w:val="1"/>
      <w:marLeft w:val="0"/>
      <w:marRight w:val="0"/>
      <w:marTop w:val="0"/>
      <w:marBottom w:val="0"/>
      <w:divBdr>
        <w:top w:val="none" w:sz="0" w:space="0" w:color="auto"/>
        <w:left w:val="none" w:sz="0" w:space="0" w:color="auto"/>
        <w:bottom w:val="none" w:sz="0" w:space="0" w:color="auto"/>
        <w:right w:val="none" w:sz="0" w:space="0" w:color="auto"/>
      </w:divBdr>
    </w:div>
    <w:div w:id="1490318544">
      <w:bodyDiv w:val="1"/>
      <w:marLeft w:val="0"/>
      <w:marRight w:val="0"/>
      <w:marTop w:val="0"/>
      <w:marBottom w:val="0"/>
      <w:divBdr>
        <w:top w:val="none" w:sz="0" w:space="0" w:color="auto"/>
        <w:left w:val="none" w:sz="0" w:space="0" w:color="auto"/>
        <w:bottom w:val="none" w:sz="0" w:space="0" w:color="auto"/>
        <w:right w:val="none" w:sz="0" w:space="0" w:color="auto"/>
      </w:divBdr>
    </w:div>
    <w:div w:id="1504929019">
      <w:bodyDiv w:val="1"/>
      <w:marLeft w:val="0"/>
      <w:marRight w:val="0"/>
      <w:marTop w:val="0"/>
      <w:marBottom w:val="0"/>
      <w:divBdr>
        <w:top w:val="none" w:sz="0" w:space="0" w:color="auto"/>
        <w:left w:val="none" w:sz="0" w:space="0" w:color="auto"/>
        <w:bottom w:val="none" w:sz="0" w:space="0" w:color="auto"/>
        <w:right w:val="none" w:sz="0" w:space="0" w:color="auto"/>
      </w:divBdr>
    </w:div>
    <w:div w:id="1505245215">
      <w:bodyDiv w:val="1"/>
      <w:marLeft w:val="0"/>
      <w:marRight w:val="0"/>
      <w:marTop w:val="0"/>
      <w:marBottom w:val="0"/>
      <w:divBdr>
        <w:top w:val="none" w:sz="0" w:space="0" w:color="auto"/>
        <w:left w:val="none" w:sz="0" w:space="0" w:color="auto"/>
        <w:bottom w:val="none" w:sz="0" w:space="0" w:color="auto"/>
        <w:right w:val="none" w:sz="0" w:space="0" w:color="auto"/>
      </w:divBdr>
    </w:div>
    <w:div w:id="1514609678">
      <w:bodyDiv w:val="1"/>
      <w:marLeft w:val="0"/>
      <w:marRight w:val="0"/>
      <w:marTop w:val="0"/>
      <w:marBottom w:val="0"/>
      <w:divBdr>
        <w:top w:val="none" w:sz="0" w:space="0" w:color="auto"/>
        <w:left w:val="none" w:sz="0" w:space="0" w:color="auto"/>
        <w:bottom w:val="none" w:sz="0" w:space="0" w:color="auto"/>
        <w:right w:val="none" w:sz="0" w:space="0" w:color="auto"/>
      </w:divBdr>
    </w:div>
    <w:div w:id="1546715555">
      <w:bodyDiv w:val="1"/>
      <w:marLeft w:val="0"/>
      <w:marRight w:val="0"/>
      <w:marTop w:val="0"/>
      <w:marBottom w:val="0"/>
      <w:divBdr>
        <w:top w:val="none" w:sz="0" w:space="0" w:color="auto"/>
        <w:left w:val="none" w:sz="0" w:space="0" w:color="auto"/>
        <w:bottom w:val="none" w:sz="0" w:space="0" w:color="auto"/>
        <w:right w:val="none" w:sz="0" w:space="0" w:color="auto"/>
      </w:divBdr>
    </w:div>
    <w:div w:id="1561475855">
      <w:bodyDiv w:val="1"/>
      <w:marLeft w:val="0"/>
      <w:marRight w:val="0"/>
      <w:marTop w:val="0"/>
      <w:marBottom w:val="0"/>
      <w:divBdr>
        <w:top w:val="none" w:sz="0" w:space="0" w:color="auto"/>
        <w:left w:val="none" w:sz="0" w:space="0" w:color="auto"/>
        <w:bottom w:val="none" w:sz="0" w:space="0" w:color="auto"/>
        <w:right w:val="none" w:sz="0" w:space="0" w:color="auto"/>
      </w:divBdr>
    </w:div>
    <w:div w:id="1570069220">
      <w:bodyDiv w:val="1"/>
      <w:marLeft w:val="0"/>
      <w:marRight w:val="0"/>
      <w:marTop w:val="0"/>
      <w:marBottom w:val="0"/>
      <w:divBdr>
        <w:top w:val="none" w:sz="0" w:space="0" w:color="auto"/>
        <w:left w:val="none" w:sz="0" w:space="0" w:color="auto"/>
        <w:bottom w:val="none" w:sz="0" w:space="0" w:color="auto"/>
        <w:right w:val="none" w:sz="0" w:space="0" w:color="auto"/>
      </w:divBdr>
    </w:div>
    <w:div w:id="1571499031">
      <w:bodyDiv w:val="1"/>
      <w:marLeft w:val="0"/>
      <w:marRight w:val="0"/>
      <w:marTop w:val="0"/>
      <w:marBottom w:val="0"/>
      <w:divBdr>
        <w:top w:val="none" w:sz="0" w:space="0" w:color="auto"/>
        <w:left w:val="none" w:sz="0" w:space="0" w:color="auto"/>
        <w:bottom w:val="none" w:sz="0" w:space="0" w:color="auto"/>
        <w:right w:val="none" w:sz="0" w:space="0" w:color="auto"/>
      </w:divBdr>
    </w:div>
    <w:div w:id="1595699604">
      <w:bodyDiv w:val="1"/>
      <w:marLeft w:val="0"/>
      <w:marRight w:val="0"/>
      <w:marTop w:val="0"/>
      <w:marBottom w:val="0"/>
      <w:divBdr>
        <w:top w:val="none" w:sz="0" w:space="0" w:color="auto"/>
        <w:left w:val="none" w:sz="0" w:space="0" w:color="auto"/>
        <w:bottom w:val="none" w:sz="0" w:space="0" w:color="auto"/>
        <w:right w:val="none" w:sz="0" w:space="0" w:color="auto"/>
      </w:divBdr>
    </w:div>
    <w:div w:id="1623152973">
      <w:bodyDiv w:val="1"/>
      <w:marLeft w:val="0"/>
      <w:marRight w:val="0"/>
      <w:marTop w:val="0"/>
      <w:marBottom w:val="0"/>
      <w:divBdr>
        <w:top w:val="none" w:sz="0" w:space="0" w:color="auto"/>
        <w:left w:val="none" w:sz="0" w:space="0" w:color="auto"/>
        <w:bottom w:val="none" w:sz="0" w:space="0" w:color="auto"/>
        <w:right w:val="none" w:sz="0" w:space="0" w:color="auto"/>
      </w:divBdr>
    </w:div>
    <w:div w:id="1625430211">
      <w:bodyDiv w:val="1"/>
      <w:marLeft w:val="0"/>
      <w:marRight w:val="0"/>
      <w:marTop w:val="0"/>
      <w:marBottom w:val="0"/>
      <w:divBdr>
        <w:top w:val="none" w:sz="0" w:space="0" w:color="auto"/>
        <w:left w:val="none" w:sz="0" w:space="0" w:color="auto"/>
        <w:bottom w:val="none" w:sz="0" w:space="0" w:color="auto"/>
        <w:right w:val="none" w:sz="0" w:space="0" w:color="auto"/>
      </w:divBdr>
    </w:div>
    <w:div w:id="1628051977">
      <w:bodyDiv w:val="1"/>
      <w:marLeft w:val="0"/>
      <w:marRight w:val="0"/>
      <w:marTop w:val="0"/>
      <w:marBottom w:val="0"/>
      <w:divBdr>
        <w:top w:val="none" w:sz="0" w:space="0" w:color="auto"/>
        <w:left w:val="none" w:sz="0" w:space="0" w:color="auto"/>
        <w:bottom w:val="none" w:sz="0" w:space="0" w:color="auto"/>
        <w:right w:val="none" w:sz="0" w:space="0" w:color="auto"/>
      </w:divBdr>
    </w:div>
    <w:div w:id="1642343470">
      <w:bodyDiv w:val="1"/>
      <w:marLeft w:val="0"/>
      <w:marRight w:val="0"/>
      <w:marTop w:val="0"/>
      <w:marBottom w:val="0"/>
      <w:divBdr>
        <w:top w:val="none" w:sz="0" w:space="0" w:color="auto"/>
        <w:left w:val="none" w:sz="0" w:space="0" w:color="auto"/>
        <w:bottom w:val="none" w:sz="0" w:space="0" w:color="auto"/>
        <w:right w:val="none" w:sz="0" w:space="0" w:color="auto"/>
      </w:divBdr>
    </w:div>
    <w:div w:id="1646933959">
      <w:bodyDiv w:val="1"/>
      <w:marLeft w:val="0"/>
      <w:marRight w:val="0"/>
      <w:marTop w:val="0"/>
      <w:marBottom w:val="0"/>
      <w:divBdr>
        <w:top w:val="none" w:sz="0" w:space="0" w:color="auto"/>
        <w:left w:val="none" w:sz="0" w:space="0" w:color="auto"/>
        <w:bottom w:val="none" w:sz="0" w:space="0" w:color="auto"/>
        <w:right w:val="none" w:sz="0" w:space="0" w:color="auto"/>
      </w:divBdr>
    </w:div>
    <w:div w:id="1653944550">
      <w:bodyDiv w:val="1"/>
      <w:marLeft w:val="0"/>
      <w:marRight w:val="0"/>
      <w:marTop w:val="0"/>
      <w:marBottom w:val="0"/>
      <w:divBdr>
        <w:top w:val="none" w:sz="0" w:space="0" w:color="auto"/>
        <w:left w:val="none" w:sz="0" w:space="0" w:color="auto"/>
        <w:bottom w:val="none" w:sz="0" w:space="0" w:color="auto"/>
        <w:right w:val="none" w:sz="0" w:space="0" w:color="auto"/>
      </w:divBdr>
    </w:div>
    <w:div w:id="1686059318">
      <w:bodyDiv w:val="1"/>
      <w:marLeft w:val="0"/>
      <w:marRight w:val="0"/>
      <w:marTop w:val="0"/>
      <w:marBottom w:val="0"/>
      <w:divBdr>
        <w:top w:val="none" w:sz="0" w:space="0" w:color="auto"/>
        <w:left w:val="none" w:sz="0" w:space="0" w:color="auto"/>
        <w:bottom w:val="none" w:sz="0" w:space="0" w:color="auto"/>
        <w:right w:val="none" w:sz="0" w:space="0" w:color="auto"/>
      </w:divBdr>
    </w:div>
    <w:div w:id="1712920640">
      <w:bodyDiv w:val="1"/>
      <w:marLeft w:val="0"/>
      <w:marRight w:val="0"/>
      <w:marTop w:val="0"/>
      <w:marBottom w:val="0"/>
      <w:divBdr>
        <w:top w:val="none" w:sz="0" w:space="0" w:color="auto"/>
        <w:left w:val="none" w:sz="0" w:space="0" w:color="auto"/>
        <w:bottom w:val="none" w:sz="0" w:space="0" w:color="auto"/>
        <w:right w:val="none" w:sz="0" w:space="0" w:color="auto"/>
      </w:divBdr>
    </w:div>
    <w:div w:id="1715930428">
      <w:bodyDiv w:val="1"/>
      <w:marLeft w:val="0"/>
      <w:marRight w:val="0"/>
      <w:marTop w:val="0"/>
      <w:marBottom w:val="0"/>
      <w:divBdr>
        <w:top w:val="none" w:sz="0" w:space="0" w:color="auto"/>
        <w:left w:val="none" w:sz="0" w:space="0" w:color="auto"/>
        <w:bottom w:val="none" w:sz="0" w:space="0" w:color="auto"/>
        <w:right w:val="none" w:sz="0" w:space="0" w:color="auto"/>
      </w:divBdr>
    </w:div>
    <w:div w:id="1753118567">
      <w:bodyDiv w:val="1"/>
      <w:marLeft w:val="0"/>
      <w:marRight w:val="0"/>
      <w:marTop w:val="0"/>
      <w:marBottom w:val="0"/>
      <w:divBdr>
        <w:top w:val="none" w:sz="0" w:space="0" w:color="auto"/>
        <w:left w:val="none" w:sz="0" w:space="0" w:color="auto"/>
        <w:bottom w:val="none" w:sz="0" w:space="0" w:color="auto"/>
        <w:right w:val="none" w:sz="0" w:space="0" w:color="auto"/>
      </w:divBdr>
    </w:div>
    <w:div w:id="1782339597">
      <w:bodyDiv w:val="1"/>
      <w:marLeft w:val="0"/>
      <w:marRight w:val="0"/>
      <w:marTop w:val="0"/>
      <w:marBottom w:val="0"/>
      <w:divBdr>
        <w:top w:val="none" w:sz="0" w:space="0" w:color="auto"/>
        <w:left w:val="none" w:sz="0" w:space="0" w:color="auto"/>
        <w:bottom w:val="none" w:sz="0" w:space="0" w:color="auto"/>
        <w:right w:val="none" w:sz="0" w:space="0" w:color="auto"/>
      </w:divBdr>
    </w:div>
    <w:div w:id="1797411068">
      <w:bodyDiv w:val="1"/>
      <w:marLeft w:val="0"/>
      <w:marRight w:val="0"/>
      <w:marTop w:val="0"/>
      <w:marBottom w:val="0"/>
      <w:divBdr>
        <w:top w:val="none" w:sz="0" w:space="0" w:color="auto"/>
        <w:left w:val="none" w:sz="0" w:space="0" w:color="auto"/>
        <w:bottom w:val="none" w:sz="0" w:space="0" w:color="auto"/>
        <w:right w:val="none" w:sz="0" w:space="0" w:color="auto"/>
      </w:divBdr>
    </w:div>
    <w:div w:id="1802575172">
      <w:bodyDiv w:val="1"/>
      <w:marLeft w:val="0"/>
      <w:marRight w:val="0"/>
      <w:marTop w:val="0"/>
      <w:marBottom w:val="0"/>
      <w:divBdr>
        <w:top w:val="none" w:sz="0" w:space="0" w:color="auto"/>
        <w:left w:val="none" w:sz="0" w:space="0" w:color="auto"/>
        <w:bottom w:val="none" w:sz="0" w:space="0" w:color="auto"/>
        <w:right w:val="none" w:sz="0" w:space="0" w:color="auto"/>
      </w:divBdr>
    </w:div>
    <w:div w:id="1811093821">
      <w:bodyDiv w:val="1"/>
      <w:marLeft w:val="0"/>
      <w:marRight w:val="0"/>
      <w:marTop w:val="0"/>
      <w:marBottom w:val="0"/>
      <w:divBdr>
        <w:top w:val="none" w:sz="0" w:space="0" w:color="auto"/>
        <w:left w:val="none" w:sz="0" w:space="0" w:color="auto"/>
        <w:bottom w:val="none" w:sz="0" w:space="0" w:color="auto"/>
        <w:right w:val="none" w:sz="0" w:space="0" w:color="auto"/>
      </w:divBdr>
    </w:div>
    <w:div w:id="1814524864">
      <w:bodyDiv w:val="1"/>
      <w:marLeft w:val="0"/>
      <w:marRight w:val="0"/>
      <w:marTop w:val="0"/>
      <w:marBottom w:val="0"/>
      <w:divBdr>
        <w:top w:val="none" w:sz="0" w:space="0" w:color="auto"/>
        <w:left w:val="none" w:sz="0" w:space="0" w:color="auto"/>
        <w:bottom w:val="none" w:sz="0" w:space="0" w:color="auto"/>
        <w:right w:val="none" w:sz="0" w:space="0" w:color="auto"/>
      </w:divBdr>
    </w:div>
    <w:div w:id="1844513026">
      <w:bodyDiv w:val="1"/>
      <w:marLeft w:val="0"/>
      <w:marRight w:val="0"/>
      <w:marTop w:val="0"/>
      <w:marBottom w:val="0"/>
      <w:divBdr>
        <w:top w:val="none" w:sz="0" w:space="0" w:color="auto"/>
        <w:left w:val="none" w:sz="0" w:space="0" w:color="auto"/>
        <w:bottom w:val="none" w:sz="0" w:space="0" w:color="auto"/>
        <w:right w:val="none" w:sz="0" w:space="0" w:color="auto"/>
      </w:divBdr>
    </w:div>
    <w:div w:id="1864589454">
      <w:bodyDiv w:val="1"/>
      <w:marLeft w:val="0"/>
      <w:marRight w:val="0"/>
      <w:marTop w:val="0"/>
      <w:marBottom w:val="0"/>
      <w:divBdr>
        <w:top w:val="none" w:sz="0" w:space="0" w:color="auto"/>
        <w:left w:val="none" w:sz="0" w:space="0" w:color="auto"/>
        <w:bottom w:val="none" w:sz="0" w:space="0" w:color="auto"/>
        <w:right w:val="none" w:sz="0" w:space="0" w:color="auto"/>
      </w:divBdr>
    </w:div>
    <w:div w:id="1889415332">
      <w:bodyDiv w:val="1"/>
      <w:marLeft w:val="0"/>
      <w:marRight w:val="0"/>
      <w:marTop w:val="0"/>
      <w:marBottom w:val="0"/>
      <w:divBdr>
        <w:top w:val="none" w:sz="0" w:space="0" w:color="auto"/>
        <w:left w:val="none" w:sz="0" w:space="0" w:color="auto"/>
        <w:bottom w:val="none" w:sz="0" w:space="0" w:color="auto"/>
        <w:right w:val="none" w:sz="0" w:space="0" w:color="auto"/>
      </w:divBdr>
    </w:div>
    <w:div w:id="1890913784">
      <w:bodyDiv w:val="1"/>
      <w:marLeft w:val="0"/>
      <w:marRight w:val="0"/>
      <w:marTop w:val="0"/>
      <w:marBottom w:val="0"/>
      <w:divBdr>
        <w:top w:val="none" w:sz="0" w:space="0" w:color="auto"/>
        <w:left w:val="none" w:sz="0" w:space="0" w:color="auto"/>
        <w:bottom w:val="none" w:sz="0" w:space="0" w:color="auto"/>
        <w:right w:val="none" w:sz="0" w:space="0" w:color="auto"/>
      </w:divBdr>
    </w:div>
    <w:div w:id="1896119129">
      <w:bodyDiv w:val="1"/>
      <w:marLeft w:val="0"/>
      <w:marRight w:val="0"/>
      <w:marTop w:val="0"/>
      <w:marBottom w:val="0"/>
      <w:divBdr>
        <w:top w:val="none" w:sz="0" w:space="0" w:color="auto"/>
        <w:left w:val="none" w:sz="0" w:space="0" w:color="auto"/>
        <w:bottom w:val="none" w:sz="0" w:space="0" w:color="auto"/>
        <w:right w:val="none" w:sz="0" w:space="0" w:color="auto"/>
      </w:divBdr>
    </w:div>
    <w:div w:id="1905748972">
      <w:bodyDiv w:val="1"/>
      <w:marLeft w:val="0"/>
      <w:marRight w:val="0"/>
      <w:marTop w:val="0"/>
      <w:marBottom w:val="0"/>
      <w:divBdr>
        <w:top w:val="none" w:sz="0" w:space="0" w:color="auto"/>
        <w:left w:val="none" w:sz="0" w:space="0" w:color="auto"/>
        <w:bottom w:val="none" w:sz="0" w:space="0" w:color="auto"/>
        <w:right w:val="none" w:sz="0" w:space="0" w:color="auto"/>
      </w:divBdr>
    </w:div>
    <w:div w:id="1925869839">
      <w:bodyDiv w:val="1"/>
      <w:marLeft w:val="0"/>
      <w:marRight w:val="0"/>
      <w:marTop w:val="0"/>
      <w:marBottom w:val="0"/>
      <w:divBdr>
        <w:top w:val="none" w:sz="0" w:space="0" w:color="auto"/>
        <w:left w:val="none" w:sz="0" w:space="0" w:color="auto"/>
        <w:bottom w:val="none" w:sz="0" w:space="0" w:color="auto"/>
        <w:right w:val="none" w:sz="0" w:space="0" w:color="auto"/>
      </w:divBdr>
    </w:div>
    <w:div w:id="1930237589">
      <w:bodyDiv w:val="1"/>
      <w:marLeft w:val="0"/>
      <w:marRight w:val="0"/>
      <w:marTop w:val="0"/>
      <w:marBottom w:val="0"/>
      <w:divBdr>
        <w:top w:val="none" w:sz="0" w:space="0" w:color="auto"/>
        <w:left w:val="none" w:sz="0" w:space="0" w:color="auto"/>
        <w:bottom w:val="none" w:sz="0" w:space="0" w:color="auto"/>
        <w:right w:val="none" w:sz="0" w:space="0" w:color="auto"/>
      </w:divBdr>
    </w:div>
    <w:div w:id="1943686271">
      <w:bodyDiv w:val="1"/>
      <w:marLeft w:val="0"/>
      <w:marRight w:val="0"/>
      <w:marTop w:val="0"/>
      <w:marBottom w:val="0"/>
      <w:divBdr>
        <w:top w:val="none" w:sz="0" w:space="0" w:color="auto"/>
        <w:left w:val="none" w:sz="0" w:space="0" w:color="auto"/>
        <w:bottom w:val="none" w:sz="0" w:space="0" w:color="auto"/>
        <w:right w:val="none" w:sz="0" w:space="0" w:color="auto"/>
      </w:divBdr>
    </w:div>
    <w:div w:id="1970669138">
      <w:bodyDiv w:val="1"/>
      <w:marLeft w:val="0"/>
      <w:marRight w:val="0"/>
      <w:marTop w:val="0"/>
      <w:marBottom w:val="0"/>
      <w:divBdr>
        <w:top w:val="none" w:sz="0" w:space="0" w:color="auto"/>
        <w:left w:val="none" w:sz="0" w:space="0" w:color="auto"/>
        <w:bottom w:val="none" w:sz="0" w:space="0" w:color="auto"/>
        <w:right w:val="none" w:sz="0" w:space="0" w:color="auto"/>
      </w:divBdr>
    </w:div>
    <w:div w:id="1971393970">
      <w:bodyDiv w:val="1"/>
      <w:marLeft w:val="0"/>
      <w:marRight w:val="0"/>
      <w:marTop w:val="0"/>
      <w:marBottom w:val="0"/>
      <w:divBdr>
        <w:top w:val="none" w:sz="0" w:space="0" w:color="auto"/>
        <w:left w:val="none" w:sz="0" w:space="0" w:color="auto"/>
        <w:bottom w:val="none" w:sz="0" w:space="0" w:color="auto"/>
        <w:right w:val="none" w:sz="0" w:space="0" w:color="auto"/>
      </w:divBdr>
    </w:div>
    <w:div w:id="1978802467">
      <w:bodyDiv w:val="1"/>
      <w:marLeft w:val="0"/>
      <w:marRight w:val="0"/>
      <w:marTop w:val="0"/>
      <w:marBottom w:val="0"/>
      <w:divBdr>
        <w:top w:val="none" w:sz="0" w:space="0" w:color="auto"/>
        <w:left w:val="none" w:sz="0" w:space="0" w:color="auto"/>
        <w:bottom w:val="none" w:sz="0" w:space="0" w:color="auto"/>
        <w:right w:val="none" w:sz="0" w:space="0" w:color="auto"/>
      </w:divBdr>
    </w:div>
    <w:div w:id="1998072889">
      <w:bodyDiv w:val="1"/>
      <w:marLeft w:val="0"/>
      <w:marRight w:val="0"/>
      <w:marTop w:val="0"/>
      <w:marBottom w:val="0"/>
      <w:divBdr>
        <w:top w:val="none" w:sz="0" w:space="0" w:color="auto"/>
        <w:left w:val="none" w:sz="0" w:space="0" w:color="auto"/>
        <w:bottom w:val="none" w:sz="0" w:space="0" w:color="auto"/>
        <w:right w:val="none" w:sz="0" w:space="0" w:color="auto"/>
      </w:divBdr>
    </w:div>
    <w:div w:id="2007976720">
      <w:bodyDiv w:val="1"/>
      <w:marLeft w:val="0"/>
      <w:marRight w:val="0"/>
      <w:marTop w:val="0"/>
      <w:marBottom w:val="0"/>
      <w:divBdr>
        <w:top w:val="none" w:sz="0" w:space="0" w:color="auto"/>
        <w:left w:val="none" w:sz="0" w:space="0" w:color="auto"/>
        <w:bottom w:val="none" w:sz="0" w:space="0" w:color="auto"/>
        <w:right w:val="none" w:sz="0" w:space="0" w:color="auto"/>
      </w:divBdr>
    </w:div>
    <w:div w:id="2013021243">
      <w:bodyDiv w:val="1"/>
      <w:marLeft w:val="0"/>
      <w:marRight w:val="0"/>
      <w:marTop w:val="0"/>
      <w:marBottom w:val="0"/>
      <w:divBdr>
        <w:top w:val="none" w:sz="0" w:space="0" w:color="auto"/>
        <w:left w:val="none" w:sz="0" w:space="0" w:color="auto"/>
        <w:bottom w:val="none" w:sz="0" w:space="0" w:color="auto"/>
        <w:right w:val="none" w:sz="0" w:space="0" w:color="auto"/>
      </w:divBdr>
    </w:div>
    <w:div w:id="2013097620">
      <w:bodyDiv w:val="1"/>
      <w:marLeft w:val="0"/>
      <w:marRight w:val="0"/>
      <w:marTop w:val="0"/>
      <w:marBottom w:val="0"/>
      <w:divBdr>
        <w:top w:val="none" w:sz="0" w:space="0" w:color="auto"/>
        <w:left w:val="none" w:sz="0" w:space="0" w:color="auto"/>
        <w:bottom w:val="none" w:sz="0" w:space="0" w:color="auto"/>
        <w:right w:val="none" w:sz="0" w:space="0" w:color="auto"/>
      </w:divBdr>
    </w:div>
    <w:div w:id="2023780180">
      <w:bodyDiv w:val="1"/>
      <w:marLeft w:val="0"/>
      <w:marRight w:val="0"/>
      <w:marTop w:val="0"/>
      <w:marBottom w:val="0"/>
      <w:divBdr>
        <w:top w:val="none" w:sz="0" w:space="0" w:color="auto"/>
        <w:left w:val="none" w:sz="0" w:space="0" w:color="auto"/>
        <w:bottom w:val="none" w:sz="0" w:space="0" w:color="auto"/>
        <w:right w:val="none" w:sz="0" w:space="0" w:color="auto"/>
      </w:divBdr>
    </w:div>
    <w:div w:id="2052684857">
      <w:bodyDiv w:val="1"/>
      <w:marLeft w:val="0"/>
      <w:marRight w:val="0"/>
      <w:marTop w:val="0"/>
      <w:marBottom w:val="0"/>
      <w:divBdr>
        <w:top w:val="none" w:sz="0" w:space="0" w:color="auto"/>
        <w:left w:val="none" w:sz="0" w:space="0" w:color="auto"/>
        <w:bottom w:val="none" w:sz="0" w:space="0" w:color="auto"/>
        <w:right w:val="none" w:sz="0" w:space="0" w:color="auto"/>
      </w:divBdr>
    </w:div>
    <w:div w:id="2074083648">
      <w:bodyDiv w:val="1"/>
      <w:marLeft w:val="0"/>
      <w:marRight w:val="0"/>
      <w:marTop w:val="0"/>
      <w:marBottom w:val="0"/>
      <w:divBdr>
        <w:top w:val="none" w:sz="0" w:space="0" w:color="auto"/>
        <w:left w:val="none" w:sz="0" w:space="0" w:color="auto"/>
        <w:bottom w:val="none" w:sz="0" w:space="0" w:color="auto"/>
        <w:right w:val="none" w:sz="0" w:space="0" w:color="auto"/>
      </w:divBdr>
    </w:div>
    <w:div w:id="2076930717">
      <w:bodyDiv w:val="1"/>
      <w:marLeft w:val="0"/>
      <w:marRight w:val="0"/>
      <w:marTop w:val="0"/>
      <w:marBottom w:val="0"/>
      <w:divBdr>
        <w:top w:val="none" w:sz="0" w:space="0" w:color="auto"/>
        <w:left w:val="none" w:sz="0" w:space="0" w:color="auto"/>
        <w:bottom w:val="none" w:sz="0" w:space="0" w:color="auto"/>
        <w:right w:val="none" w:sz="0" w:space="0" w:color="auto"/>
      </w:divBdr>
    </w:div>
    <w:div w:id="2089496129">
      <w:bodyDiv w:val="1"/>
      <w:marLeft w:val="0"/>
      <w:marRight w:val="0"/>
      <w:marTop w:val="0"/>
      <w:marBottom w:val="0"/>
      <w:divBdr>
        <w:top w:val="none" w:sz="0" w:space="0" w:color="auto"/>
        <w:left w:val="none" w:sz="0" w:space="0" w:color="auto"/>
        <w:bottom w:val="none" w:sz="0" w:space="0" w:color="auto"/>
        <w:right w:val="none" w:sz="0" w:space="0" w:color="auto"/>
      </w:divBdr>
    </w:div>
    <w:div w:id="2094349651">
      <w:bodyDiv w:val="1"/>
      <w:marLeft w:val="0"/>
      <w:marRight w:val="0"/>
      <w:marTop w:val="0"/>
      <w:marBottom w:val="0"/>
      <w:divBdr>
        <w:top w:val="none" w:sz="0" w:space="0" w:color="auto"/>
        <w:left w:val="none" w:sz="0" w:space="0" w:color="auto"/>
        <w:bottom w:val="none" w:sz="0" w:space="0" w:color="auto"/>
        <w:right w:val="none" w:sz="0" w:space="0" w:color="auto"/>
      </w:divBdr>
    </w:div>
    <w:div w:id="2110197693">
      <w:bodyDiv w:val="1"/>
      <w:marLeft w:val="0"/>
      <w:marRight w:val="0"/>
      <w:marTop w:val="0"/>
      <w:marBottom w:val="0"/>
      <w:divBdr>
        <w:top w:val="none" w:sz="0" w:space="0" w:color="auto"/>
        <w:left w:val="none" w:sz="0" w:space="0" w:color="auto"/>
        <w:bottom w:val="none" w:sz="0" w:space="0" w:color="auto"/>
        <w:right w:val="none" w:sz="0" w:space="0" w:color="auto"/>
      </w:divBdr>
    </w:div>
    <w:div w:id="2120752740">
      <w:bodyDiv w:val="1"/>
      <w:marLeft w:val="0"/>
      <w:marRight w:val="0"/>
      <w:marTop w:val="0"/>
      <w:marBottom w:val="0"/>
      <w:divBdr>
        <w:top w:val="none" w:sz="0" w:space="0" w:color="auto"/>
        <w:left w:val="none" w:sz="0" w:space="0" w:color="auto"/>
        <w:bottom w:val="none" w:sz="0" w:space="0" w:color="auto"/>
        <w:right w:val="none" w:sz="0" w:space="0" w:color="auto"/>
      </w:divBdr>
    </w:div>
    <w:div w:id="2134248802">
      <w:bodyDiv w:val="1"/>
      <w:marLeft w:val="0"/>
      <w:marRight w:val="0"/>
      <w:marTop w:val="0"/>
      <w:marBottom w:val="0"/>
      <w:divBdr>
        <w:top w:val="none" w:sz="0" w:space="0" w:color="auto"/>
        <w:left w:val="none" w:sz="0" w:space="0" w:color="auto"/>
        <w:bottom w:val="none" w:sz="0" w:space="0" w:color="auto"/>
        <w:right w:val="none" w:sz="0" w:space="0" w:color="auto"/>
      </w:divBdr>
    </w:div>
    <w:div w:id="2145348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anning.wealden.gov.uk/Planning/Display/WD/2026/0626/F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nning.wealden.gov.uk/Planning/Display/WD/2026/0621/L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ning.wealden.gov.uk/Planning/Display/WD/2026/0442/L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lanning.wealden.gov.uk/Planning/Display/WD/2026/0569/F" TargetMode="External"/><Relationship Id="rId4" Type="http://schemas.openxmlformats.org/officeDocument/2006/relationships/settings" Target="settings.xml"/><Relationship Id="rId9" Type="http://schemas.openxmlformats.org/officeDocument/2006/relationships/hyperlink" Target="https://planning.wealden.gov.uk/Planning/Display/WD/2026/0517/L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64C02-43AC-4E82-8177-E858351A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738</Words>
  <Characters>3624</Characters>
  <Application>Microsoft Office Word</Application>
  <DocSecurity>0</DocSecurity>
  <Lines>82</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Hartfield</dc:creator>
  <cp:keywords/>
  <dc:description/>
  <cp:lastModifiedBy>Hartfield Parish Council</cp:lastModifiedBy>
  <cp:revision>18</cp:revision>
  <cp:lastPrinted>2026-03-29T21:12:00Z</cp:lastPrinted>
  <dcterms:created xsi:type="dcterms:W3CDTF">2026-03-02T18:31:00Z</dcterms:created>
  <dcterms:modified xsi:type="dcterms:W3CDTF">2026-04-13T17:30:00Z</dcterms:modified>
</cp:coreProperties>
</file>