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1D593380" w:rsidR="00C209DA" w:rsidRDefault="00D43D09" w:rsidP="00AA6A0B">
      <w:r>
        <w:t xml:space="preserve">  </w:t>
      </w:r>
    </w:p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DCE4A15" w14:textId="77777777" w:rsidR="000969A6" w:rsidRDefault="000969A6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DCE4A15" w14:textId="77777777" w:rsidR="000969A6" w:rsidRDefault="000969A6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12174AB2" w14:textId="77777777" w:rsidR="005E6A16" w:rsidRDefault="005E6A16" w:rsidP="005E6A16">
      <w:pPr>
        <w:spacing w:after="0" w:line="240" w:lineRule="auto"/>
      </w:pPr>
    </w:p>
    <w:p w14:paraId="6EB04F0D" w14:textId="77777777" w:rsidR="005E6A16" w:rsidRDefault="005E6A16" w:rsidP="005E6A16">
      <w:pPr>
        <w:spacing w:after="0" w:line="240" w:lineRule="auto"/>
      </w:pPr>
    </w:p>
    <w:p w14:paraId="3A95B921" w14:textId="77777777" w:rsidR="000969A6" w:rsidRDefault="000969A6" w:rsidP="005E6A16">
      <w:pPr>
        <w:spacing w:after="0" w:line="240" w:lineRule="auto"/>
      </w:pPr>
    </w:p>
    <w:p w14:paraId="25AEEDC4" w14:textId="77777777" w:rsidR="000969A6" w:rsidRPr="00D64904" w:rsidRDefault="000969A6" w:rsidP="00D64904">
      <w:pPr>
        <w:spacing w:after="0" w:line="240" w:lineRule="auto"/>
        <w:jc w:val="center"/>
        <w:rPr>
          <w:b/>
          <w:bCs/>
        </w:rPr>
      </w:pPr>
    </w:p>
    <w:p w14:paraId="68380EAA" w14:textId="77777777" w:rsidR="00D64904" w:rsidRDefault="00B87B30" w:rsidP="00D64904">
      <w:pPr>
        <w:spacing w:after="0" w:line="240" w:lineRule="auto"/>
        <w:jc w:val="center"/>
        <w:rPr>
          <w:b/>
          <w:bCs/>
        </w:rPr>
      </w:pPr>
      <w:r w:rsidRPr="00D64904">
        <w:rPr>
          <w:b/>
          <w:bCs/>
        </w:rPr>
        <w:t xml:space="preserve">Minutes to the Parish Council Planning Committee </w:t>
      </w:r>
    </w:p>
    <w:p w14:paraId="6B0DADE1" w14:textId="046E906A" w:rsidR="00B87B30" w:rsidRPr="00D64904" w:rsidRDefault="00B87B30" w:rsidP="00D64904">
      <w:pPr>
        <w:spacing w:after="0" w:line="240" w:lineRule="auto"/>
        <w:jc w:val="center"/>
        <w:rPr>
          <w:b/>
          <w:bCs/>
        </w:rPr>
      </w:pPr>
      <w:r w:rsidRPr="00D64904">
        <w:rPr>
          <w:b/>
          <w:bCs/>
        </w:rPr>
        <w:t xml:space="preserve">held on </w:t>
      </w:r>
      <w:r w:rsidR="00805CC9">
        <w:rPr>
          <w:b/>
          <w:bCs/>
        </w:rPr>
        <w:t>4</w:t>
      </w:r>
      <w:r w:rsidR="00805CC9" w:rsidRPr="00805CC9">
        <w:rPr>
          <w:b/>
          <w:bCs/>
          <w:vertAlign w:val="superscript"/>
        </w:rPr>
        <w:t>th</w:t>
      </w:r>
      <w:r w:rsidR="00805CC9">
        <w:rPr>
          <w:b/>
          <w:bCs/>
        </w:rPr>
        <w:t xml:space="preserve"> March </w:t>
      </w:r>
      <w:r w:rsidRPr="00D64904">
        <w:rPr>
          <w:b/>
          <w:bCs/>
        </w:rPr>
        <w:t>2024 at 6:30pm</w:t>
      </w:r>
      <w:r w:rsidR="00D64904">
        <w:rPr>
          <w:b/>
          <w:bCs/>
        </w:rPr>
        <w:t xml:space="preserve"> at Goods Yard House Hartfield TN7 4JG. </w:t>
      </w:r>
    </w:p>
    <w:p w14:paraId="4A47279B" w14:textId="77777777" w:rsidR="000969A6" w:rsidRDefault="000969A6" w:rsidP="005E6A16">
      <w:pPr>
        <w:spacing w:after="0" w:line="240" w:lineRule="auto"/>
      </w:pPr>
    </w:p>
    <w:p w14:paraId="04B99909" w14:textId="2604C98D" w:rsidR="000969A6" w:rsidRDefault="000969A6" w:rsidP="005E6A16">
      <w:pPr>
        <w:spacing w:after="0" w:line="240" w:lineRule="auto"/>
        <w:rPr>
          <w:rFonts w:cstheme="minorHAnsi"/>
        </w:rPr>
      </w:pPr>
      <w:r>
        <w:t xml:space="preserve">Present: Cllrs </w:t>
      </w:r>
      <w:r w:rsidR="00A83ECE">
        <w:rPr>
          <w:rFonts w:cstheme="minorHAnsi"/>
        </w:rPr>
        <w:t>Burnett-Dick, Reed, Eastwood</w:t>
      </w:r>
      <w:r>
        <w:t xml:space="preserve">, Sanders and Norman. </w:t>
      </w:r>
      <w:r>
        <w:br/>
        <w:t>Absent</w:t>
      </w:r>
      <w:r w:rsidR="005D7CD3">
        <w:t xml:space="preserve">: </w:t>
      </w:r>
      <w:r w:rsidR="005D7CD3">
        <w:rPr>
          <w:rFonts w:cstheme="minorHAnsi"/>
        </w:rPr>
        <w:t>Cllr</w:t>
      </w:r>
      <w:r w:rsidR="00A83ECE">
        <w:rPr>
          <w:rFonts w:cstheme="minorHAnsi"/>
        </w:rPr>
        <w:t xml:space="preserve"> </w:t>
      </w:r>
      <w:r w:rsidR="00805CC9">
        <w:rPr>
          <w:rFonts w:cstheme="minorHAnsi"/>
        </w:rPr>
        <w:t>Norman.</w:t>
      </w:r>
      <w:r w:rsidR="005D7CD3">
        <w:rPr>
          <w:rFonts w:cstheme="minorHAnsi"/>
        </w:rPr>
        <w:br/>
      </w:r>
      <w:r w:rsidR="005D7CD3">
        <w:rPr>
          <w:rFonts w:cstheme="minorHAnsi"/>
        </w:rPr>
        <w:br/>
        <w:t xml:space="preserve">In attendance: </w:t>
      </w:r>
      <w:r w:rsidR="00232983">
        <w:rPr>
          <w:rFonts w:cstheme="minorHAnsi"/>
        </w:rPr>
        <w:t>Clerk to the Council Emma Fulham</w:t>
      </w:r>
      <w:r w:rsidR="00232983">
        <w:rPr>
          <w:rFonts w:cstheme="minorHAnsi"/>
        </w:rPr>
        <w:br/>
      </w:r>
      <w:r w:rsidR="00232983">
        <w:rPr>
          <w:rFonts w:cstheme="minorHAnsi"/>
        </w:rPr>
        <w:br/>
      </w:r>
      <w:r w:rsidR="00F85887">
        <w:rPr>
          <w:rFonts w:cstheme="minorHAnsi"/>
        </w:rPr>
        <w:t xml:space="preserve">Ten </w:t>
      </w:r>
      <w:r w:rsidR="00232983">
        <w:rPr>
          <w:rFonts w:cstheme="minorHAnsi"/>
        </w:rPr>
        <w:t xml:space="preserve">members of the public. </w:t>
      </w:r>
    </w:p>
    <w:p w14:paraId="63A301F5" w14:textId="34BB1A45" w:rsidR="00010731" w:rsidRDefault="00A83ECE" w:rsidP="00010731">
      <w:pPr>
        <w:spacing w:after="0" w:line="240" w:lineRule="auto"/>
      </w:pPr>
      <w:r>
        <w:rPr>
          <w:rFonts w:cstheme="minorHAnsi"/>
        </w:rPr>
        <w:t xml:space="preserve">There was some discussion on </w:t>
      </w:r>
      <w:r w:rsidR="001F3BC1">
        <w:t>WD/2024/0067/FR</w:t>
      </w:r>
      <w:r w:rsidR="00010731">
        <w:t xml:space="preserve"> and </w:t>
      </w:r>
      <w:r w:rsidR="00010731">
        <w:t>WD/2024/0181/F</w:t>
      </w:r>
      <w:r w:rsidR="00010731">
        <w:t>.</w:t>
      </w:r>
    </w:p>
    <w:p w14:paraId="70028244" w14:textId="7F8EFCDD" w:rsidR="00D05F6C" w:rsidRDefault="00D05F6C" w:rsidP="005E6A16">
      <w:pPr>
        <w:spacing w:after="0" w:line="240" w:lineRule="auto"/>
        <w:rPr>
          <w:rFonts w:cstheme="minorHAnsi"/>
        </w:rPr>
      </w:pPr>
    </w:p>
    <w:p w14:paraId="2D075F88" w14:textId="77777777" w:rsidR="00D05F6C" w:rsidRDefault="00D05F6C" w:rsidP="005E6A16">
      <w:pPr>
        <w:spacing w:after="0" w:line="240" w:lineRule="auto"/>
        <w:rPr>
          <w:rFonts w:cstheme="minorHAnsi"/>
        </w:rPr>
      </w:pPr>
    </w:p>
    <w:p w14:paraId="628362CA" w14:textId="77777777" w:rsidR="00D05F6C" w:rsidRDefault="00D05F6C" w:rsidP="00D05F6C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</w:p>
    <w:p w14:paraId="6571CB0E" w14:textId="77777777" w:rsidR="00D05F6C" w:rsidRPr="00910153" w:rsidRDefault="00D05F6C" w:rsidP="00D05F6C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To </w:t>
      </w:r>
      <w:r w:rsidRPr="00ED0880">
        <w:rPr>
          <w:rFonts w:cstheme="minorHAnsi"/>
        </w:rPr>
        <w:t>accept apologies for absence</w:t>
      </w:r>
      <w:r>
        <w:rPr>
          <w:rFonts w:cstheme="minorHAnsi"/>
        </w:rPr>
        <w:t>.</w:t>
      </w:r>
    </w:p>
    <w:p w14:paraId="5987B299" w14:textId="263AF765" w:rsidR="00D05F6C" w:rsidRDefault="00910153" w:rsidP="00F85887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Cllr Norman. </w:t>
      </w:r>
    </w:p>
    <w:p w14:paraId="6FD0DFCB" w14:textId="77777777" w:rsidR="00F85887" w:rsidRPr="00F85887" w:rsidRDefault="00F85887" w:rsidP="00F85887">
      <w:pPr>
        <w:spacing w:after="0" w:line="240" w:lineRule="auto"/>
        <w:ind w:left="360"/>
        <w:rPr>
          <w:rFonts w:cstheme="minorHAnsi"/>
        </w:rPr>
      </w:pPr>
    </w:p>
    <w:p w14:paraId="45DB819B" w14:textId="1B7265F5" w:rsidR="00D05F6C" w:rsidRPr="000833CB" w:rsidRDefault="00D05F6C" w:rsidP="00D05F6C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0833CB">
        <w:rPr>
          <w:rFonts w:cstheme="minorHAnsi"/>
        </w:rPr>
        <w:t>Declarations of pecuniary and disclosable interests in respect of matters to be discussed.</w:t>
      </w:r>
      <w:r w:rsidR="006F0FA6">
        <w:rPr>
          <w:rFonts w:cstheme="minorHAnsi"/>
        </w:rPr>
        <w:br/>
        <w:t xml:space="preserve">The Chair reminded the Councillors to declare interests when applicable. </w:t>
      </w:r>
      <w:r>
        <w:rPr>
          <w:rFonts w:cstheme="minorHAnsi"/>
        </w:rPr>
        <w:br/>
      </w:r>
    </w:p>
    <w:p w14:paraId="1107F1FA" w14:textId="1B66105C" w:rsidR="00D05F6C" w:rsidRPr="006F0FA6" w:rsidRDefault="00D05F6C" w:rsidP="00D05F6C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F0FA6">
        <w:rPr>
          <w:rFonts w:cstheme="minorHAnsi"/>
        </w:rPr>
        <w:t>To Approve Minutes from the Planning Committee meeting on 5</w:t>
      </w:r>
      <w:r w:rsidRPr="006F0FA6">
        <w:rPr>
          <w:rFonts w:cstheme="minorHAnsi"/>
          <w:vertAlign w:val="superscript"/>
        </w:rPr>
        <w:t>th</w:t>
      </w:r>
      <w:r w:rsidRPr="006F0FA6">
        <w:rPr>
          <w:rFonts w:cstheme="minorHAnsi"/>
        </w:rPr>
        <w:t xml:space="preserve"> February 2024.  </w:t>
      </w:r>
      <w:r w:rsidRPr="006F0FA6">
        <w:rPr>
          <w:rFonts w:cstheme="minorHAnsi"/>
        </w:rPr>
        <w:br/>
      </w:r>
      <w:r w:rsidR="006F0FA6" w:rsidRPr="006F0FA6">
        <w:rPr>
          <w:rFonts w:cstheme="minorHAnsi"/>
        </w:rPr>
        <w:t xml:space="preserve">Duly approved and signed as a true record. </w:t>
      </w:r>
    </w:p>
    <w:p w14:paraId="38F0A01C" w14:textId="77777777" w:rsidR="006F0FA6" w:rsidRPr="006F0FA6" w:rsidRDefault="006F0FA6" w:rsidP="006F0FA6">
      <w:pPr>
        <w:spacing w:after="0" w:line="240" w:lineRule="auto"/>
        <w:ind w:left="360"/>
        <w:rPr>
          <w:rFonts w:cstheme="minorHAnsi"/>
        </w:rPr>
      </w:pPr>
    </w:p>
    <w:p w14:paraId="7AEA45F7" w14:textId="74C362CE" w:rsidR="00D11D38" w:rsidRPr="00296A7C" w:rsidRDefault="00D05F6C" w:rsidP="00296A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Correspondence.</w:t>
      </w:r>
      <w:r w:rsidR="006F0FA6">
        <w:rPr>
          <w:rFonts w:cstheme="minorHAnsi"/>
        </w:rPr>
        <w:br/>
      </w:r>
      <w:r w:rsidR="00296A7C">
        <w:rPr>
          <w:rFonts w:cstheme="minorHAnsi"/>
        </w:rPr>
        <w:t>None.</w:t>
      </w:r>
    </w:p>
    <w:p w14:paraId="787A7E81" w14:textId="77777777" w:rsidR="00D05F6C" w:rsidRDefault="00D05F6C" w:rsidP="00D05F6C">
      <w:pPr>
        <w:spacing w:after="0" w:line="240" w:lineRule="auto"/>
        <w:rPr>
          <w:rFonts w:cstheme="minorHAnsi"/>
        </w:rPr>
      </w:pPr>
    </w:p>
    <w:p w14:paraId="0E541393" w14:textId="77777777" w:rsidR="00D05F6C" w:rsidRPr="00343F49" w:rsidRDefault="00D05F6C" w:rsidP="00D05F6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review Planning Applications. </w:t>
      </w:r>
      <w:r>
        <w:rPr>
          <w:rFonts w:cstheme="minorHAnsi"/>
        </w:rPr>
        <w:br/>
      </w:r>
    </w:p>
    <w:p w14:paraId="1C7A512E" w14:textId="77777777" w:rsidR="0099401A" w:rsidRDefault="0099401A" w:rsidP="0099401A">
      <w:pPr>
        <w:spacing w:after="0" w:line="240" w:lineRule="auto"/>
      </w:pPr>
      <w:r>
        <w:t>Application No. WD/2024/0067/FR</w:t>
      </w:r>
    </w:p>
    <w:p w14:paraId="750E57C9" w14:textId="77777777" w:rsidR="0099401A" w:rsidRDefault="0099401A" w:rsidP="0099401A">
      <w:pPr>
        <w:spacing w:after="0" w:line="240" w:lineRule="auto"/>
      </w:pPr>
      <w:r>
        <w:t>Location: PERRYHILL NURSERY, PERRYHILL LANE, HARTFIELD, TN7 4JP</w:t>
      </w:r>
    </w:p>
    <w:p w14:paraId="424AA59E" w14:textId="77777777" w:rsidR="0099401A" w:rsidRDefault="0099401A" w:rsidP="0099401A">
      <w:pPr>
        <w:spacing w:after="0" w:line="240" w:lineRule="auto"/>
      </w:pPr>
      <w:r>
        <w:t xml:space="preserve">Description: RETROSPECTIVE CHANGE OF USE OF REDUNDANT STEEL PORTAL FRAME BUILDING AND ITS SMALL CONCRETE FORECOURT FROM PREVIOUS USE IN THE CONNECTION WITH GARDEN CENTRE AND PLANT NURSERY TO B8 USE. </w:t>
      </w:r>
    </w:p>
    <w:p w14:paraId="0FBAB26C" w14:textId="77777777" w:rsidR="0099401A" w:rsidRDefault="0099401A" w:rsidP="00D05F6C">
      <w:pPr>
        <w:spacing w:after="0" w:line="240" w:lineRule="auto"/>
      </w:pPr>
    </w:p>
    <w:p w14:paraId="130E6A72" w14:textId="39717012" w:rsidR="0099401A" w:rsidRDefault="001F3BC1" w:rsidP="00D05F6C">
      <w:pPr>
        <w:spacing w:after="0" w:line="240" w:lineRule="auto"/>
      </w:pPr>
      <w:r>
        <w:t xml:space="preserve">The Parish Council listened to the concerns of local residents raised at the meeting. </w:t>
      </w:r>
    </w:p>
    <w:p w14:paraId="279ACECD" w14:textId="77777777" w:rsidR="001F3BC1" w:rsidRDefault="001F3BC1" w:rsidP="00D05F6C">
      <w:pPr>
        <w:spacing w:after="0" w:line="240" w:lineRule="auto"/>
      </w:pPr>
    </w:p>
    <w:p w14:paraId="3A81FF34" w14:textId="562D739E" w:rsidR="000A68CB" w:rsidRPr="00296A7C" w:rsidRDefault="001F3BC1" w:rsidP="00D05F6C">
      <w:pPr>
        <w:spacing w:after="0" w:line="240" w:lineRule="auto"/>
        <w:rPr>
          <w:b/>
          <w:bCs/>
        </w:rPr>
      </w:pPr>
      <w:r w:rsidRPr="00296A7C">
        <w:rPr>
          <w:b/>
          <w:bCs/>
        </w:rPr>
        <w:t xml:space="preserve">The Parish Council </w:t>
      </w:r>
      <w:r w:rsidR="00F0281F">
        <w:rPr>
          <w:b/>
          <w:bCs/>
        </w:rPr>
        <w:t xml:space="preserve">objects to the application due to the concerns of local residents and the sensitive nature of the site within the AONB. </w:t>
      </w:r>
      <w:r w:rsidR="00982A1C">
        <w:rPr>
          <w:b/>
          <w:bCs/>
        </w:rPr>
        <w:t>The</w:t>
      </w:r>
      <w:r w:rsidR="00943B08">
        <w:rPr>
          <w:b/>
          <w:bCs/>
        </w:rPr>
        <w:t xml:space="preserve">re were </w:t>
      </w:r>
      <w:r w:rsidR="001751B5">
        <w:rPr>
          <w:b/>
          <w:bCs/>
        </w:rPr>
        <w:t xml:space="preserve">also </w:t>
      </w:r>
      <w:r w:rsidR="00943B08">
        <w:rPr>
          <w:b/>
          <w:bCs/>
        </w:rPr>
        <w:t>concerns</w:t>
      </w:r>
      <w:r w:rsidR="007F1FD3">
        <w:rPr>
          <w:b/>
          <w:bCs/>
        </w:rPr>
        <w:t xml:space="preserve"> by residents</w:t>
      </w:r>
      <w:r w:rsidR="00943B08">
        <w:rPr>
          <w:b/>
          <w:bCs/>
        </w:rPr>
        <w:t xml:space="preserve"> raised over the </w:t>
      </w:r>
      <w:r w:rsidR="008E6125">
        <w:rPr>
          <w:b/>
          <w:bCs/>
        </w:rPr>
        <w:t xml:space="preserve">possible </w:t>
      </w:r>
      <w:r w:rsidR="001751B5">
        <w:rPr>
          <w:b/>
          <w:bCs/>
        </w:rPr>
        <w:t xml:space="preserve">environmental impact on the local area. </w:t>
      </w:r>
    </w:p>
    <w:p w14:paraId="301B257F" w14:textId="77777777" w:rsidR="0099401A" w:rsidRDefault="0099401A" w:rsidP="00D05F6C">
      <w:pPr>
        <w:spacing w:after="0" w:line="240" w:lineRule="auto"/>
      </w:pPr>
    </w:p>
    <w:p w14:paraId="756B2A5D" w14:textId="72E3AE4E" w:rsidR="008F190A" w:rsidRDefault="008F190A" w:rsidP="008F190A">
      <w:pPr>
        <w:spacing w:after="0" w:line="240" w:lineRule="auto"/>
      </w:pPr>
      <w:r>
        <w:t>Application No. WD/2024/0181/F</w:t>
      </w:r>
    </w:p>
    <w:p w14:paraId="2B453762" w14:textId="6999C3F3" w:rsidR="008F190A" w:rsidRDefault="008F190A" w:rsidP="008F190A">
      <w:pPr>
        <w:spacing w:after="0" w:line="240" w:lineRule="auto"/>
      </w:pPr>
      <w:r>
        <w:lastRenderedPageBreak/>
        <w:t xml:space="preserve">Location: LAND EAST OF JIB JACKS HILL (NORTH OF BREEZELANDS), HARTFIELD, TN7 4DQ Description: ERECTION OF TWO NEW DWELLINGS WITH ANCILLARY GARAGES AND LANDSCAPING. </w:t>
      </w:r>
    </w:p>
    <w:p w14:paraId="2EDB2597" w14:textId="77777777" w:rsidR="008F190A" w:rsidRDefault="008F190A" w:rsidP="00D05F6C">
      <w:pPr>
        <w:spacing w:after="0" w:line="240" w:lineRule="auto"/>
      </w:pPr>
    </w:p>
    <w:p w14:paraId="690F4E47" w14:textId="203912BD" w:rsidR="008F190A" w:rsidRPr="004E004C" w:rsidRDefault="009247DF" w:rsidP="00D05F6C">
      <w:pPr>
        <w:spacing w:after="0" w:line="240" w:lineRule="auto"/>
        <w:rPr>
          <w:b/>
          <w:bCs/>
        </w:rPr>
      </w:pPr>
      <w:r w:rsidRPr="004E004C">
        <w:rPr>
          <w:b/>
          <w:bCs/>
        </w:rPr>
        <w:t xml:space="preserve">The Parish Council </w:t>
      </w:r>
      <w:r w:rsidR="00A851A7" w:rsidRPr="004E004C">
        <w:rPr>
          <w:b/>
          <w:bCs/>
        </w:rPr>
        <w:t xml:space="preserve">objects to the application </w:t>
      </w:r>
      <w:r w:rsidR="00134FA1" w:rsidRPr="004E004C">
        <w:rPr>
          <w:b/>
          <w:bCs/>
        </w:rPr>
        <w:t xml:space="preserve">for </w:t>
      </w:r>
      <w:r w:rsidR="001431DB" w:rsidRPr="004E004C">
        <w:rPr>
          <w:b/>
          <w:bCs/>
        </w:rPr>
        <w:t xml:space="preserve">new </w:t>
      </w:r>
      <w:r w:rsidR="00134FA1" w:rsidRPr="004E004C">
        <w:rPr>
          <w:b/>
          <w:bCs/>
        </w:rPr>
        <w:t xml:space="preserve">development on this agricultural land </w:t>
      </w:r>
      <w:r w:rsidR="001431DB" w:rsidRPr="004E004C">
        <w:rPr>
          <w:b/>
          <w:bCs/>
        </w:rPr>
        <w:t>which has no current buildings and is an open green space</w:t>
      </w:r>
      <w:r w:rsidR="00815870" w:rsidRPr="004E004C">
        <w:rPr>
          <w:b/>
          <w:bCs/>
        </w:rPr>
        <w:t xml:space="preserve"> outside of the development boundary</w:t>
      </w:r>
      <w:r w:rsidR="001431DB" w:rsidRPr="004E004C">
        <w:rPr>
          <w:b/>
          <w:bCs/>
        </w:rPr>
        <w:t xml:space="preserve">. The Council also objects </w:t>
      </w:r>
      <w:r w:rsidR="00A851A7" w:rsidRPr="004E004C">
        <w:rPr>
          <w:b/>
          <w:bCs/>
        </w:rPr>
        <w:t xml:space="preserve">due to the </w:t>
      </w:r>
      <w:r w:rsidR="001431DB" w:rsidRPr="004E004C">
        <w:rPr>
          <w:b/>
          <w:bCs/>
        </w:rPr>
        <w:t xml:space="preserve">close </w:t>
      </w:r>
      <w:r w:rsidR="00A851A7" w:rsidRPr="004E004C">
        <w:rPr>
          <w:b/>
          <w:bCs/>
        </w:rPr>
        <w:t xml:space="preserve">proximity to the Ashdown Forest and </w:t>
      </w:r>
      <w:r w:rsidR="00B63961" w:rsidRPr="004E004C">
        <w:rPr>
          <w:b/>
          <w:bCs/>
        </w:rPr>
        <w:t xml:space="preserve">the site being </w:t>
      </w:r>
      <w:r w:rsidR="00010731">
        <w:rPr>
          <w:b/>
          <w:bCs/>
        </w:rPr>
        <w:t xml:space="preserve">a very </w:t>
      </w:r>
      <w:r w:rsidR="00B63961" w:rsidRPr="004E004C">
        <w:rPr>
          <w:b/>
          <w:bCs/>
        </w:rPr>
        <w:t xml:space="preserve">visible </w:t>
      </w:r>
      <w:r w:rsidR="0093070B">
        <w:rPr>
          <w:b/>
          <w:bCs/>
        </w:rPr>
        <w:t xml:space="preserve">space </w:t>
      </w:r>
      <w:r w:rsidR="00134FA1" w:rsidRPr="004E004C">
        <w:rPr>
          <w:b/>
          <w:bCs/>
        </w:rPr>
        <w:t xml:space="preserve">within the AONB. </w:t>
      </w:r>
    </w:p>
    <w:p w14:paraId="6BB8FB2D" w14:textId="5DE4A1D5" w:rsidR="00B54A7A" w:rsidRPr="00B54A7A" w:rsidRDefault="00B54A7A" w:rsidP="00D05F6C">
      <w:pPr>
        <w:spacing w:after="0" w:line="240" w:lineRule="auto"/>
        <w:rPr>
          <w:i/>
          <w:iCs/>
        </w:rPr>
      </w:pPr>
      <w:r>
        <w:rPr>
          <w:i/>
          <w:iCs/>
        </w:rPr>
        <w:t>(</w:t>
      </w:r>
      <w:r w:rsidRPr="00B54A7A">
        <w:rPr>
          <w:i/>
          <w:iCs/>
        </w:rPr>
        <w:t>Cllr Reed abstained from the discussion.</w:t>
      </w:r>
      <w:r>
        <w:rPr>
          <w:i/>
          <w:iCs/>
        </w:rPr>
        <w:t>)</w:t>
      </w:r>
    </w:p>
    <w:p w14:paraId="706DA40C" w14:textId="77777777" w:rsidR="008F190A" w:rsidRDefault="008F190A" w:rsidP="00D05F6C">
      <w:pPr>
        <w:spacing w:after="0" w:line="240" w:lineRule="auto"/>
      </w:pPr>
    </w:p>
    <w:p w14:paraId="2109DD07" w14:textId="7FA823AD" w:rsidR="00D05F6C" w:rsidRDefault="00D05F6C" w:rsidP="00D05F6C">
      <w:pPr>
        <w:spacing w:after="0" w:line="240" w:lineRule="auto"/>
      </w:pPr>
      <w:r>
        <w:t>Application No. WD/2024/0180/F</w:t>
      </w:r>
    </w:p>
    <w:p w14:paraId="1271208D" w14:textId="77777777" w:rsidR="00D05F6C" w:rsidRDefault="00D05F6C" w:rsidP="00D05F6C">
      <w:pPr>
        <w:spacing w:after="0" w:line="240" w:lineRule="auto"/>
      </w:pPr>
      <w:r>
        <w:t xml:space="preserve">Location: NEW LODGE EAST, KIDDS HILL, HARTFIELD, TN7 4EU </w:t>
      </w:r>
    </w:p>
    <w:p w14:paraId="18FA6DE2" w14:textId="77777777" w:rsidR="00D05F6C" w:rsidRDefault="00D05F6C" w:rsidP="00D05F6C">
      <w:pPr>
        <w:spacing w:after="0" w:line="240" w:lineRule="auto"/>
      </w:pPr>
      <w:r>
        <w:t xml:space="preserve">Description: NEW STOREY FOR HOME OFFICE ON EXISTING SINGLE STOREY GARAGE </w:t>
      </w:r>
    </w:p>
    <w:p w14:paraId="53734999" w14:textId="77777777" w:rsidR="00503576" w:rsidRDefault="00503576" w:rsidP="00D05F6C">
      <w:pPr>
        <w:spacing w:after="0" w:line="240" w:lineRule="auto"/>
        <w:rPr>
          <w:rStyle w:val="Hyperlink"/>
        </w:rPr>
      </w:pPr>
    </w:p>
    <w:p w14:paraId="5FDEBF1A" w14:textId="4428D59C" w:rsidR="00503576" w:rsidRPr="0093070B" w:rsidRDefault="00503576" w:rsidP="00D05F6C">
      <w:pPr>
        <w:spacing w:after="0" w:line="240" w:lineRule="auto"/>
        <w:rPr>
          <w:b/>
          <w:bCs/>
        </w:rPr>
      </w:pPr>
      <w:r w:rsidRPr="0093070B">
        <w:rPr>
          <w:rStyle w:val="Hyperlink"/>
          <w:b/>
          <w:bCs/>
          <w:color w:val="auto"/>
          <w:u w:val="none"/>
        </w:rPr>
        <w:t xml:space="preserve">The Parish Council </w:t>
      </w:r>
      <w:r w:rsidR="00872ABC" w:rsidRPr="0093070B">
        <w:rPr>
          <w:rStyle w:val="Hyperlink"/>
          <w:b/>
          <w:bCs/>
          <w:color w:val="auto"/>
          <w:u w:val="none"/>
        </w:rPr>
        <w:t xml:space="preserve">supports the application subject to neighbours </w:t>
      </w:r>
      <w:r w:rsidR="004E004C" w:rsidRPr="0093070B">
        <w:rPr>
          <w:rStyle w:val="Hyperlink"/>
          <w:b/>
          <w:bCs/>
          <w:color w:val="auto"/>
          <w:u w:val="none"/>
        </w:rPr>
        <w:t>re</w:t>
      </w:r>
      <w:r w:rsidR="0093070B">
        <w:rPr>
          <w:rStyle w:val="Hyperlink"/>
          <w:b/>
          <w:bCs/>
          <w:color w:val="auto"/>
          <w:u w:val="none"/>
        </w:rPr>
        <w:t xml:space="preserve">presentations. </w:t>
      </w:r>
    </w:p>
    <w:p w14:paraId="3827B05E" w14:textId="77777777" w:rsidR="00D05F6C" w:rsidRDefault="00D05F6C" w:rsidP="00D05F6C">
      <w:pPr>
        <w:spacing w:after="0" w:line="240" w:lineRule="auto"/>
      </w:pPr>
    </w:p>
    <w:p w14:paraId="65A5D8A4" w14:textId="77777777" w:rsidR="00D05F6C" w:rsidRDefault="00D05F6C" w:rsidP="00D05F6C">
      <w:pPr>
        <w:spacing w:after="0" w:line="240" w:lineRule="auto"/>
      </w:pPr>
      <w:r>
        <w:t xml:space="preserve">Application No. WD/2024/0114/F </w:t>
      </w:r>
    </w:p>
    <w:p w14:paraId="733DAA3B" w14:textId="77777777" w:rsidR="00D05F6C" w:rsidRDefault="00D05F6C" w:rsidP="00D05F6C">
      <w:pPr>
        <w:spacing w:after="0" w:line="240" w:lineRule="auto"/>
      </w:pPr>
      <w:r>
        <w:t xml:space="preserve">Location: HOLLY CROFT, GALLIPOT HILL, HARTFIELD, TN7 4AH </w:t>
      </w:r>
    </w:p>
    <w:p w14:paraId="1FB88FAC" w14:textId="77777777" w:rsidR="00D05F6C" w:rsidRDefault="00D05F6C" w:rsidP="00D05F6C">
      <w:pPr>
        <w:spacing w:after="0" w:line="240" w:lineRule="auto"/>
      </w:pPr>
      <w:r>
        <w:t xml:space="preserve">Description: DEMOLITION OF EXISTING GARAGE AND ERECTION OF A REPLACEMENT GARAGE WITH MINOR DRIVEWAY ALTERATIONS </w:t>
      </w:r>
    </w:p>
    <w:p w14:paraId="0C404124" w14:textId="77777777" w:rsidR="00D05F6C" w:rsidRDefault="00D05F6C" w:rsidP="00D05F6C">
      <w:pPr>
        <w:spacing w:after="0" w:line="240" w:lineRule="auto"/>
        <w:rPr>
          <w:rStyle w:val="Hyperlink"/>
        </w:rPr>
      </w:pPr>
    </w:p>
    <w:p w14:paraId="62E12B37" w14:textId="1E068DD7" w:rsidR="0093070B" w:rsidRPr="0093070B" w:rsidRDefault="0093070B" w:rsidP="0093070B">
      <w:pPr>
        <w:spacing w:after="0" w:line="240" w:lineRule="auto"/>
        <w:rPr>
          <w:b/>
          <w:bCs/>
        </w:rPr>
      </w:pPr>
      <w:r w:rsidRPr="0093070B">
        <w:rPr>
          <w:rStyle w:val="Hyperlink"/>
          <w:b/>
          <w:bCs/>
          <w:color w:val="auto"/>
          <w:u w:val="none"/>
        </w:rPr>
        <w:t>The Parish Council supports the application subject to neighbours</w:t>
      </w:r>
      <w:r w:rsidR="00E4299E">
        <w:rPr>
          <w:rStyle w:val="Hyperlink"/>
          <w:b/>
          <w:bCs/>
          <w:color w:val="auto"/>
          <w:u w:val="none"/>
        </w:rPr>
        <w:t>’</w:t>
      </w:r>
      <w:r w:rsidRPr="0093070B">
        <w:rPr>
          <w:rStyle w:val="Hyperlink"/>
          <w:b/>
          <w:bCs/>
          <w:color w:val="auto"/>
          <w:u w:val="none"/>
        </w:rPr>
        <w:t xml:space="preserve"> re</w:t>
      </w:r>
      <w:r>
        <w:rPr>
          <w:rStyle w:val="Hyperlink"/>
          <w:b/>
          <w:bCs/>
          <w:color w:val="auto"/>
          <w:u w:val="none"/>
        </w:rPr>
        <w:t xml:space="preserve">presentations. </w:t>
      </w:r>
    </w:p>
    <w:p w14:paraId="5576012D" w14:textId="77777777" w:rsidR="00503576" w:rsidRDefault="00503576" w:rsidP="00D05F6C">
      <w:pPr>
        <w:spacing w:after="0" w:line="240" w:lineRule="auto"/>
      </w:pPr>
    </w:p>
    <w:p w14:paraId="16622A70" w14:textId="77777777" w:rsidR="00D05F6C" w:rsidRDefault="00D05F6C" w:rsidP="00D05F6C">
      <w:pPr>
        <w:spacing w:after="0" w:line="240" w:lineRule="auto"/>
        <w:rPr>
          <w:rFonts w:cstheme="minorHAnsi"/>
        </w:rPr>
      </w:pPr>
      <w:r w:rsidRPr="00492AED">
        <w:rPr>
          <w:rFonts w:cstheme="minorHAnsi"/>
        </w:rPr>
        <w:t xml:space="preserve">Application No. WD/2024/0113/F </w:t>
      </w:r>
    </w:p>
    <w:p w14:paraId="374BE2AC" w14:textId="77777777" w:rsidR="00D05F6C" w:rsidRDefault="00D05F6C" w:rsidP="00D05F6C">
      <w:pPr>
        <w:spacing w:after="0" w:line="240" w:lineRule="auto"/>
        <w:rPr>
          <w:rFonts w:cstheme="minorHAnsi"/>
        </w:rPr>
      </w:pPr>
      <w:r w:rsidRPr="00492AED">
        <w:rPr>
          <w:rFonts w:cstheme="minorHAnsi"/>
        </w:rPr>
        <w:t xml:space="preserve">Location: SHAWHURST FARM, HARTS LANE, HARTFIELD, TN7 4ET </w:t>
      </w:r>
    </w:p>
    <w:p w14:paraId="410262D4" w14:textId="02E86B9D" w:rsidR="00D05F6C" w:rsidRDefault="00D05F6C" w:rsidP="00D05F6C">
      <w:pPr>
        <w:spacing w:after="0" w:line="240" w:lineRule="auto"/>
        <w:rPr>
          <w:rFonts w:cstheme="minorHAnsi"/>
        </w:rPr>
      </w:pPr>
      <w:r w:rsidRPr="00492AED">
        <w:rPr>
          <w:rFonts w:cstheme="minorHAnsi"/>
        </w:rPr>
        <w:t xml:space="preserve">Description: THE CONVERSION AND RENOVATION OF AN EXISTING AGRICULTURAL OUTBUILDING INTO AN ANNEXE TO BE USED IN CONNECTION WITH SHAWHURST FARM. </w:t>
      </w:r>
    </w:p>
    <w:p w14:paraId="139623E1" w14:textId="77777777" w:rsidR="00D05F6C" w:rsidRPr="009B5343" w:rsidRDefault="00D05F6C" w:rsidP="00D05F6C">
      <w:pPr>
        <w:spacing w:after="0" w:line="240" w:lineRule="auto"/>
        <w:rPr>
          <w:rFonts w:cstheme="minorHAnsi"/>
          <w:b/>
          <w:bCs/>
        </w:rPr>
      </w:pPr>
      <w:r w:rsidRPr="00492AED">
        <w:rPr>
          <w:rFonts w:cstheme="minorHAnsi"/>
        </w:rPr>
        <w:t xml:space="preserve"> </w:t>
      </w:r>
    </w:p>
    <w:p w14:paraId="513656D1" w14:textId="1428D4CF" w:rsidR="00D05F6C" w:rsidRPr="009B5343" w:rsidRDefault="00503576" w:rsidP="00D05F6C">
      <w:pPr>
        <w:spacing w:after="0" w:line="240" w:lineRule="auto"/>
        <w:rPr>
          <w:b/>
          <w:bCs/>
        </w:rPr>
      </w:pPr>
      <w:r w:rsidRPr="009B5343">
        <w:rPr>
          <w:b/>
          <w:bCs/>
        </w:rPr>
        <w:t xml:space="preserve">The Parish Council </w:t>
      </w:r>
      <w:r w:rsidR="0094121D" w:rsidRPr="009B5343">
        <w:rPr>
          <w:b/>
          <w:bCs/>
        </w:rPr>
        <w:t>supports the application subject to neighbours’</w:t>
      </w:r>
      <w:r w:rsidR="00E4299E">
        <w:rPr>
          <w:b/>
          <w:bCs/>
        </w:rPr>
        <w:t xml:space="preserve"> </w:t>
      </w:r>
      <w:r w:rsidR="0094121D" w:rsidRPr="009B5343">
        <w:rPr>
          <w:b/>
          <w:bCs/>
        </w:rPr>
        <w:t>representations. The Council would ask for there to be a planning condition to tie the ancillary</w:t>
      </w:r>
      <w:r w:rsidR="007A5D22">
        <w:rPr>
          <w:b/>
          <w:bCs/>
        </w:rPr>
        <w:t xml:space="preserve"> development to the existing dwelling. </w:t>
      </w:r>
    </w:p>
    <w:p w14:paraId="0A519FE8" w14:textId="31235F10" w:rsidR="00503576" w:rsidRPr="00AD118B" w:rsidRDefault="00E4299E" w:rsidP="00D05F6C">
      <w:pPr>
        <w:spacing w:after="0" w:line="240" w:lineRule="auto"/>
      </w:pPr>
      <w:r>
        <w:t xml:space="preserve"> </w:t>
      </w:r>
    </w:p>
    <w:p w14:paraId="2CAD7827" w14:textId="77777777" w:rsidR="00D05F6C" w:rsidRDefault="00D05F6C" w:rsidP="00D05F6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review any newly submitted applications received after the agenda.</w:t>
      </w:r>
    </w:p>
    <w:p w14:paraId="36250C4F" w14:textId="77777777" w:rsidR="00D05859" w:rsidRDefault="00D05859" w:rsidP="00D05859">
      <w:pPr>
        <w:spacing w:after="0" w:line="240" w:lineRule="auto"/>
        <w:rPr>
          <w:rFonts w:cstheme="minorHAnsi"/>
        </w:rPr>
      </w:pPr>
    </w:p>
    <w:p w14:paraId="29A229CF" w14:textId="77777777" w:rsidR="00D05859" w:rsidRDefault="00D05859" w:rsidP="00D05859">
      <w:pPr>
        <w:spacing w:after="0" w:line="240" w:lineRule="auto"/>
      </w:pPr>
      <w:r>
        <w:t xml:space="preserve">Application No. WD/2024/0429/F </w:t>
      </w:r>
    </w:p>
    <w:p w14:paraId="78CFD1EB" w14:textId="77777777" w:rsidR="00D05859" w:rsidRDefault="00D05859" w:rsidP="00D05859">
      <w:pPr>
        <w:spacing w:after="0" w:line="240" w:lineRule="auto"/>
      </w:pPr>
      <w:r>
        <w:t>Location: TILE LODGE, KIDDS HILL, HARTFIELD, TN7 4EU</w:t>
      </w:r>
    </w:p>
    <w:p w14:paraId="13E2BB6F" w14:textId="57B52672" w:rsidR="00D05859" w:rsidRDefault="00D05859" w:rsidP="00D05859">
      <w:pPr>
        <w:spacing w:after="0" w:line="240" w:lineRule="auto"/>
        <w:rPr>
          <w:rFonts w:cstheme="minorHAnsi"/>
        </w:rPr>
      </w:pPr>
      <w:r>
        <w:t>Description: INSTALLATION OF 51 NO OF PHOTOVOLTAIC PANELS TO BE USED FOR PROVIDING ELECTRICITY TO A SINGLE FAMILY DWELLING HOUSE.</w:t>
      </w:r>
    </w:p>
    <w:p w14:paraId="55CFFAC8" w14:textId="77777777" w:rsidR="00D05859" w:rsidRPr="00D05859" w:rsidRDefault="00D05859" w:rsidP="00D05859">
      <w:pPr>
        <w:spacing w:after="0" w:line="240" w:lineRule="auto"/>
        <w:rPr>
          <w:rFonts w:cstheme="minorHAnsi"/>
        </w:rPr>
      </w:pPr>
    </w:p>
    <w:p w14:paraId="1976E864" w14:textId="43AD4DA7" w:rsidR="007A5D22" w:rsidRPr="007A5D22" w:rsidRDefault="007A5D22" w:rsidP="007A5D22">
      <w:pPr>
        <w:spacing w:after="0" w:line="240" w:lineRule="auto"/>
        <w:rPr>
          <w:rFonts w:cstheme="minorHAnsi"/>
          <w:b/>
          <w:bCs/>
        </w:rPr>
      </w:pPr>
      <w:r w:rsidRPr="007A5D22">
        <w:rPr>
          <w:rFonts w:cstheme="minorHAnsi"/>
          <w:b/>
          <w:bCs/>
        </w:rPr>
        <w:t>The Parish Council supports the application subject to neighbours</w:t>
      </w:r>
      <w:r w:rsidR="003E2E2F">
        <w:rPr>
          <w:rFonts w:cstheme="minorHAnsi"/>
          <w:b/>
          <w:bCs/>
        </w:rPr>
        <w:t>’</w:t>
      </w:r>
      <w:r w:rsidRPr="007A5D22">
        <w:rPr>
          <w:rFonts w:cstheme="minorHAnsi"/>
          <w:b/>
          <w:bCs/>
        </w:rPr>
        <w:t xml:space="preserve"> representations. </w:t>
      </w:r>
    </w:p>
    <w:p w14:paraId="2EEB029C" w14:textId="77777777" w:rsidR="00503576" w:rsidRPr="007A374B" w:rsidRDefault="00503576" w:rsidP="00D05F6C">
      <w:pPr>
        <w:spacing w:after="0" w:line="240" w:lineRule="auto"/>
        <w:rPr>
          <w:rFonts w:cstheme="minorHAnsi"/>
        </w:rPr>
      </w:pPr>
    </w:p>
    <w:p w14:paraId="631DB6C5" w14:textId="77777777" w:rsidR="00D05F6C" w:rsidRDefault="00D05F6C" w:rsidP="00D05F6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review WDC decisions.</w:t>
      </w:r>
    </w:p>
    <w:p w14:paraId="05F9935D" w14:textId="77777777" w:rsidR="00D05F6C" w:rsidRDefault="00D05F6C" w:rsidP="00D05F6C">
      <w:pPr>
        <w:spacing w:after="0" w:line="240" w:lineRule="auto"/>
        <w:rPr>
          <w:rFonts w:cstheme="minorHAnsi"/>
        </w:rPr>
      </w:pPr>
    </w:p>
    <w:p w14:paraId="52970A8F" w14:textId="77777777" w:rsidR="00D05F6C" w:rsidRPr="00DC4DF6" w:rsidRDefault="00D05F6C" w:rsidP="00D05F6C">
      <w:pPr>
        <w:spacing w:after="0" w:line="240" w:lineRule="auto"/>
        <w:rPr>
          <w:rFonts w:cstheme="minorHAnsi"/>
          <w:b/>
          <w:bCs/>
        </w:rPr>
      </w:pPr>
      <w:r w:rsidRPr="00DC4DF6">
        <w:rPr>
          <w:rFonts w:cstheme="minorHAnsi"/>
          <w:b/>
          <w:bCs/>
        </w:rPr>
        <w:t xml:space="preserve">Approved </w:t>
      </w:r>
    </w:p>
    <w:p w14:paraId="077CFD80" w14:textId="77777777" w:rsidR="00D05F6C" w:rsidRDefault="00D05F6C" w:rsidP="00D05F6C">
      <w:pPr>
        <w:spacing w:after="0" w:line="240" w:lineRule="auto"/>
        <w:rPr>
          <w:rFonts w:cstheme="minorHAnsi"/>
        </w:rPr>
      </w:pPr>
    </w:p>
    <w:p w14:paraId="6115BA0A" w14:textId="77777777" w:rsidR="00D05F6C" w:rsidRDefault="00D05F6C" w:rsidP="00D05F6C">
      <w:pPr>
        <w:spacing w:after="0" w:line="240" w:lineRule="auto"/>
      </w:pPr>
      <w:r>
        <w:t>Application No. WD/2023/2990/F PROPOSED TIMBER CLADDING TO EXTERNAL WALLS BRACKEN COTTAGE, CHUCK HATCH LANE, HARTFIELD, TN7 4EN</w:t>
      </w:r>
    </w:p>
    <w:p w14:paraId="198F07B9" w14:textId="77777777" w:rsidR="00D05F6C" w:rsidRDefault="00D05F6C" w:rsidP="00D05F6C">
      <w:pPr>
        <w:spacing w:after="0" w:line="240" w:lineRule="auto"/>
      </w:pPr>
    </w:p>
    <w:p w14:paraId="1F2801E0" w14:textId="77777777" w:rsidR="00D05F6C" w:rsidRDefault="00D05F6C" w:rsidP="00D05F6C">
      <w:pPr>
        <w:spacing w:after="0" w:line="240" w:lineRule="auto"/>
      </w:pPr>
      <w:r>
        <w:t>Application No. WD/2023/3039/F SINGLE STOREY REAR EXTENSION AND TERRACE/BALUSTRADE ABOVE TO REPLACE EXISTING CONSERVATORY, TERRACE AND BALUSTRADE. ERECTION OF SINGLE STOREY PORCH TO FRONT ELEVATION. ASHDOWN LODGE, COTCHFORD LANE, HARTFIELD, TN7 4DN</w:t>
      </w:r>
    </w:p>
    <w:p w14:paraId="5CDCB4A8" w14:textId="77777777" w:rsidR="00D05F6C" w:rsidRDefault="00D05F6C" w:rsidP="00D05F6C">
      <w:pPr>
        <w:spacing w:after="0" w:line="240" w:lineRule="auto"/>
      </w:pPr>
    </w:p>
    <w:p w14:paraId="1A0B7969" w14:textId="77777777" w:rsidR="00D05F6C" w:rsidRDefault="00D05F6C" w:rsidP="00D05F6C">
      <w:pPr>
        <w:spacing w:after="0" w:line="240" w:lineRule="auto"/>
        <w:rPr>
          <w:rFonts w:cstheme="minorHAnsi"/>
        </w:rPr>
      </w:pPr>
      <w:r>
        <w:t>Application No. WD/2023/3003/FR RETROSPECTIVE APPLICATION FOR ENLARGED POOL HOUSE AND ASSOCIATED WORKS INCLUDING MODIFICATION TO EXISTING POOL, ASSOCIATED MECHANICAL EQUIMENTMENT AND LANDSCAPING. THE MANOR HOUSE, LANDHURST, NEWTONS HILL, HARTFIELD, TN7 4DH</w:t>
      </w:r>
    </w:p>
    <w:p w14:paraId="453D6598" w14:textId="77777777" w:rsidR="00D05F6C" w:rsidRDefault="00D05F6C" w:rsidP="00D05F6C">
      <w:pPr>
        <w:spacing w:after="0" w:line="240" w:lineRule="auto"/>
        <w:rPr>
          <w:rFonts w:cstheme="minorHAnsi"/>
        </w:rPr>
      </w:pPr>
    </w:p>
    <w:p w14:paraId="5F6F57C0" w14:textId="77777777" w:rsidR="00D05F6C" w:rsidRPr="00007CAC" w:rsidRDefault="00D05F6C" w:rsidP="00D05F6C">
      <w:pPr>
        <w:spacing w:after="0" w:line="240" w:lineRule="auto"/>
        <w:rPr>
          <w:rFonts w:cstheme="minorHAnsi"/>
          <w:b/>
          <w:bCs/>
        </w:rPr>
      </w:pPr>
      <w:r w:rsidRPr="00007CAC">
        <w:rPr>
          <w:rFonts w:cstheme="minorHAnsi"/>
          <w:b/>
          <w:bCs/>
        </w:rPr>
        <w:t xml:space="preserve">Withdrawn </w:t>
      </w:r>
    </w:p>
    <w:p w14:paraId="4D86514B" w14:textId="77777777" w:rsidR="00D05F6C" w:rsidRDefault="00D05F6C" w:rsidP="00D05F6C">
      <w:pPr>
        <w:spacing w:after="0" w:line="240" w:lineRule="auto"/>
        <w:rPr>
          <w:rFonts w:cstheme="minorHAnsi"/>
        </w:rPr>
      </w:pPr>
    </w:p>
    <w:p w14:paraId="1870DA2F" w14:textId="5BE6103D" w:rsidR="00D05F6C" w:rsidRPr="003E2E2F" w:rsidRDefault="00D05F6C" w:rsidP="003E2E2F">
      <w:pPr>
        <w:rPr>
          <w:rFonts w:cstheme="minorHAnsi"/>
          <w:bCs/>
        </w:rPr>
      </w:pPr>
      <w:r w:rsidRPr="002172CE">
        <w:rPr>
          <w:rFonts w:cstheme="minorHAnsi"/>
          <w:b/>
        </w:rPr>
        <w:t>Dates of Next Meetings:</w:t>
      </w:r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 xml:space="preserve"> 8</w:t>
      </w:r>
      <w:r w:rsidRPr="00F344EB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April 2024 </w:t>
      </w:r>
    </w:p>
    <w:p w14:paraId="1E0138D7" w14:textId="21772618" w:rsidR="00F653BD" w:rsidRDefault="00F653BD" w:rsidP="002E10D3">
      <w:pPr>
        <w:rPr>
          <w:rFonts w:cstheme="minorHAnsi"/>
          <w:bCs/>
        </w:rPr>
      </w:pPr>
      <w:r>
        <w:rPr>
          <w:rFonts w:cstheme="minorHAnsi"/>
          <w:bCs/>
        </w:rPr>
        <w:t>Meeting closed at 7</w:t>
      </w:r>
      <w:r w:rsidR="00AB643A">
        <w:rPr>
          <w:rFonts w:cstheme="minorHAnsi"/>
          <w:bCs/>
        </w:rPr>
        <w:t>:2</w:t>
      </w:r>
      <w:r w:rsidR="003E2E2F">
        <w:rPr>
          <w:rFonts w:cstheme="minorHAnsi"/>
          <w:bCs/>
        </w:rPr>
        <w:t>5</w:t>
      </w:r>
      <w:r w:rsidR="00AB643A">
        <w:rPr>
          <w:rFonts w:cstheme="minorHAnsi"/>
          <w:bCs/>
        </w:rPr>
        <w:t xml:space="preserve">pm </w:t>
      </w:r>
    </w:p>
    <w:p w14:paraId="7226641F" w14:textId="44256EB4" w:rsidR="00072EAB" w:rsidRPr="002E10D3" w:rsidRDefault="00072EAB" w:rsidP="002E10D3">
      <w:pPr>
        <w:rPr>
          <w:rFonts w:cstheme="minorHAnsi"/>
          <w:b/>
        </w:rPr>
      </w:pPr>
    </w:p>
    <w:sectPr w:rsidR="00072EAB" w:rsidRPr="002E10D3" w:rsidSect="00D17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7AA7" w14:textId="77777777" w:rsidR="00D1779F" w:rsidRDefault="00D1779F" w:rsidP="00FA4D49">
      <w:pPr>
        <w:spacing w:after="0" w:line="240" w:lineRule="auto"/>
      </w:pPr>
      <w:r>
        <w:separator/>
      </w:r>
    </w:p>
  </w:endnote>
  <w:endnote w:type="continuationSeparator" w:id="0">
    <w:p w14:paraId="50714C4F" w14:textId="77777777" w:rsidR="00D1779F" w:rsidRDefault="00D1779F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E7BD" w14:textId="77777777" w:rsidR="00D1779F" w:rsidRDefault="00D1779F" w:rsidP="00FA4D49">
      <w:pPr>
        <w:spacing w:after="0" w:line="240" w:lineRule="auto"/>
      </w:pPr>
      <w:r>
        <w:separator/>
      </w:r>
    </w:p>
  </w:footnote>
  <w:footnote w:type="continuationSeparator" w:id="0">
    <w:p w14:paraId="732E54F6" w14:textId="77777777" w:rsidR="00D1779F" w:rsidRDefault="00D1779F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11C3"/>
    <w:multiLevelType w:val="hybridMultilevel"/>
    <w:tmpl w:val="BC26AFB8"/>
    <w:lvl w:ilvl="0" w:tplc="DA10255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0BF5"/>
    <w:multiLevelType w:val="hybridMultilevel"/>
    <w:tmpl w:val="597EB6EA"/>
    <w:lvl w:ilvl="0" w:tplc="FFBC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1A54"/>
    <w:multiLevelType w:val="hybridMultilevel"/>
    <w:tmpl w:val="FDA2FD38"/>
    <w:lvl w:ilvl="0" w:tplc="0E02C2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768AF"/>
    <w:multiLevelType w:val="hybridMultilevel"/>
    <w:tmpl w:val="A83205F6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70A35"/>
    <w:multiLevelType w:val="hybridMultilevel"/>
    <w:tmpl w:val="E0304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692F73"/>
    <w:multiLevelType w:val="hybridMultilevel"/>
    <w:tmpl w:val="AAAACC84"/>
    <w:lvl w:ilvl="0" w:tplc="938E53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77946"/>
    <w:multiLevelType w:val="hybridMultilevel"/>
    <w:tmpl w:val="98E86D3E"/>
    <w:lvl w:ilvl="0" w:tplc="B630E8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8941">
    <w:abstractNumId w:val="2"/>
  </w:num>
  <w:num w:numId="2" w16cid:durableId="841168944">
    <w:abstractNumId w:val="9"/>
  </w:num>
  <w:num w:numId="3" w16cid:durableId="18991224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4877">
    <w:abstractNumId w:val="14"/>
  </w:num>
  <w:num w:numId="5" w16cid:durableId="691883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763305">
    <w:abstractNumId w:val="9"/>
  </w:num>
  <w:num w:numId="7" w16cid:durableId="1855653061">
    <w:abstractNumId w:val="8"/>
  </w:num>
  <w:num w:numId="8" w16cid:durableId="1404985453">
    <w:abstractNumId w:val="3"/>
  </w:num>
  <w:num w:numId="9" w16cid:durableId="395013515">
    <w:abstractNumId w:val="11"/>
  </w:num>
  <w:num w:numId="10" w16cid:durableId="2022396223">
    <w:abstractNumId w:val="1"/>
  </w:num>
  <w:num w:numId="11" w16cid:durableId="975068884">
    <w:abstractNumId w:val="7"/>
  </w:num>
  <w:num w:numId="12" w16cid:durableId="435758272">
    <w:abstractNumId w:val="9"/>
  </w:num>
  <w:num w:numId="13" w16cid:durableId="1449932643">
    <w:abstractNumId w:val="0"/>
  </w:num>
  <w:num w:numId="14" w16cid:durableId="694845434">
    <w:abstractNumId w:val="5"/>
  </w:num>
  <w:num w:numId="15" w16cid:durableId="1693534435">
    <w:abstractNumId w:val="4"/>
  </w:num>
  <w:num w:numId="16" w16cid:durableId="588150714">
    <w:abstractNumId w:val="15"/>
  </w:num>
  <w:num w:numId="17" w16cid:durableId="243338278">
    <w:abstractNumId w:val="13"/>
  </w:num>
  <w:num w:numId="18" w16cid:durableId="569074644">
    <w:abstractNumId w:val="6"/>
  </w:num>
  <w:num w:numId="19" w16cid:durableId="382171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731"/>
    <w:rsid w:val="00010F6E"/>
    <w:rsid w:val="00011627"/>
    <w:rsid w:val="000157D8"/>
    <w:rsid w:val="00024170"/>
    <w:rsid w:val="00025549"/>
    <w:rsid w:val="000258AC"/>
    <w:rsid w:val="00025CD0"/>
    <w:rsid w:val="00026A84"/>
    <w:rsid w:val="000306B5"/>
    <w:rsid w:val="000345C5"/>
    <w:rsid w:val="0005022D"/>
    <w:rsid w:val="00051961"/>
    <w:rsid w:val="00057589"/>
    <w:rsid w:val="00061C07"/>
    <w:rsid w:val="00062471"/>
    <w:rsid w:val="000652D5"/>
    <w:rsid w:val="0007119A"/>
    <w:rsid w:val="00072EAB"/>
    <w:rsid w:val="0008083A"/>
    <w:rsid w:val="000833CB"/>
    <w:rsid w:val="00085E08"/>
    <w:rsid w:val="000915DC"/>
    <w:rsid w:val="00093E66"/>
    <w:rsid w:val="000952DC"/>
    <w:rsid w:val="00095CBF"/>
    <w:rsid w:val="000969A6"/>
    <w:rsid w:val="000A025C"/>
    <w:rsid w:val="000A0EE1"/>
    <w:rsid w:val="000A68CB"/>
    <w:rsid w:val="000B13B3"/>
    <w:rsid w:val="000B1709"/>
    <w:rsid w:val="000B29C1"/>
    <w:rsid w:val="000B3C08"/>
    <w:rsid w:val="000C1468"/>
    <w:rsid w:val="000C23B5"/>
    <w:rsid w:val="000C6CE6"/>
    <w:rsid w:val="000D4006"/>
    <w:rsid w:val="000D5413"/>
    <w:rsid w:val="000D60C9"/>
    <w:rsid w:val="000E0F64"/>
    <w:rsid w:val="000E3FE6"/>
    <w:rsid w:val="000E4903"/>
    <w:rsid w:val="000E57C2"/>
    <w:rsid w:val="000E5A32"/>
    <w:rsid w:val="000F1687"/>
    <w:rsid w:val="000F5A9C"/>
    <w:rsid w:val="000F7570"/>
    <w:rsid w:val="00101306"/>
    <w:rsid w:val="00101C80"/>
    <w:rsid w:val="00102950"/>
    <w:rsid w:val="00104C52"/>
    <w:rsid w:val="0011012F"/>
    <w:rsid w:val="0011335B"/>
    <w:rsid w:val="00134FA1"/>
    <w:rsid w:val="00135FE4"/>
    <w:rsid w:val="00141830"/>
    <w:rsid w:val="001431DB"/>
    <w:rsid w:val="0015144C"/>
    <w:rsid w:val="001523D4"/>
    <w:rsid w:val="001625CE"/>
    <w:rsid w:val="0016269F"/>
    <w:rsid w:val="00166F02"/>
    <w:rsid w:val="00174191"/>
    <w:rsid w:val="001751B5"/>
    <w:rsid w:val="00175707"/>
    <w:rsid w:val="00182315"/>
    <w:rsid w:val="00184190"/>
    <w:rsid w:val="001866DB"/>
    <w:rsid w:val="00186A42"/>
    <w:rsid w:val="00187EB5"/>
    <w:rsid w:val="00192B2E"/>
    <w:rsid w:val="00194975"/>
    <w:rsid w:val="001971AC"/>
    <w:rsid w:val="001B011B"/>
    <w:rsid w:val="001B041A"/>
    <w:rsid w:val="001C4DF3"/>
    <w:rsid w:val="001D0FF5"/>
    <w:rsid w:val="001D3816"/>
    <w:rsid w:val="001D7ED5"/>
    <w:rsid w:val="001E0199"/>
    <w:rsid w:val="001E22A7"/>
    <w:rsid w:val="001E45CE"/>
    <w:rsid w:val="001E5AF2"/>
    <w:rsid w:val="001E77A7"/>
    <w:rsid w:val="001F0D12"/>
    <w:rsid w:val="001F3BC1"/>
    <w:rsid w:val="001F4F0B"/>
    <w:rsid w:val="001F5338"/>
    <w:rsid w:val="00200481"/>
    <w:rsid w:val="002004B7"/>
    <w:rsid w:val="00204FAE"/>
    <w:rsid w:val="0020581D"/>
    <w:rsid w:val="002172CE"/>
    <w:rsid w:val="00232983"/>
    <w:rsid w:val="00232985"/>
    <w:rsid w:val="0023387A"/>
    <w:rsid w:val="00240503"/>
    <w:rsid w:val="00256CF4"/>
    <w:rsid w:val="002614D7"/>
    <w:rsid w:val="00264308"/>
    <w:rsid w:val="00266437"/>
    <w:rsid w:val="00274D19"/>
    <w:rsid w:val="002763FC"/>
    <w:rsid w:val="00280CDC"/>
    <w:rsid w:val="00286C85"/>
    <w:rsid w:val="00290981"/>
    <w:rsid w:val="00296A7C"/>
    <w:rsid w:val="002A0594"/>
    <w:rsid w:val="002A2690"/>
    <w:rsid w:val="002A422B"/>
    <w:rsid w:val="002A53E1"/>
    <w:rsid w:val="002A6039"/>
    <w:rsid w:val="002A6348"/>
    <w:rsid w:val="002A66D4"/>
    <w:rsid w:val="002B067A"/>
    <w:rsid w:val="002B07A3"/>
    <w:rsid w:val="002B2116"/>
    <w:rsid w:val="002B2F86"/>
    <w:rsid w:val="002B55D6"/>
    <w:rsid w:val="002B68A4"/>
    <w:rsid w:val="002B7E57"/>
    <w:rsid w:val="002C18DC"/>
    <w:rsid w:val="002C4A3C"/>
    <w:rsid w:val="002D223E"/>
    <w:rsid w:val="002D6E20"/>
    <w:rsid w:val="002D7DA0"/>
    <w:rsid w:val="002E10D3"/>
    <w:rsid w:val="002F2FA9"/>
    <w:rsid w:val="003018F4"/>
    <w:rsid w:val="00301DDE"/>
    <w:rsid w:val="00304380"/>
    <w:rsid w:val="00307369"/>
    <w:rsid w:val="00307C73"/>
    <w:rsid w:val="00315288"/>
    <w:rsid w:val="00322E56"/>
    <w:rsid w:val="003256C8"/>
    <w:rsid w:val="00325D6E"/>
    <w:rsid w:val="00326CD5"/>
    <w:rsid w:val="003276DD"/>
    <w:rsid w:val="00327BD8"/>
    <w:rsid w:val="00334209"/>
    <w:rsid w:val="0033490D"/>
    <w:rsid w:val="00335626"/>
    <w:rsid w:val="00340211"/>
    <w:rsid w:val="00340341"/>
    <w:rsid w:val="003406DA"/>
    <w:rsid w:val="00345E3B"/>
    <w:rsid w:val="003461C8"/>
    <w:rsid w:val="003463D4"/>
    <w:rsid w:val="00346CA8"/>
    <w:rsid w:val="00351BA3"/>
    <w:rsid w:val="0035311C"/>
    <w:rsid w:val="00354DC3"/>
    <w:rsid w:val="00377B41"/>
    <w:rsid w:val="00382295"/>
    <w:rsid w:val="003858D7"/>
    <w:rsid w:val="003921B0"/>
    <w:rsid w:val="0039660D"/>
    <w:rsid w:val="003A19F6"/>
    <w:rsid w:val="003A1E09"/>
    <w:rsid w:val="003A6671"/>
    <w:rsid w:val="003B4D78"/>
    <w:rsid w:val="003B6449"/>
    <w:rsid w:val="003C100E"/>
    <w:rsid w:val="003C39A4"/>
    <w:rsid w:val="003C668E"/>
    <w:rsid w:val="003E0748"/>
    <w:rsid w:val="003E1023"/>
    <w:rsid w:val="003E2E2F"/>
    <w:rsid w:val="003E4837"/>
    <w:rsid w:val="003E4A3F"/>
    <w:rsid w:val="003F3AB6"/>
    <w:rsid w:val="003F4240"/>
    <w:rsid w:val="003F5E9F"/>
    <w:rsid w:val="00420BF3"/>
    <w:rsid w:val="00424BCE"/>
    <w:rsid w:val="0043479A"/>
    <w:rsid w:val="00440D90"/>
    <w:rsid w:val="00441445"/>
    <w:rsid w:val="00444724"/>
    <w:rsid w:val="00453C5F"/>
    <w:rsid w:val="00457531"/>
    <w:rsid w:val="0047044C"/>
    <w:rsid w:val="004744F4"/>
    <w:rsid w:val="00476CE6"/>
    <w:rsid w:val="004827D1"/>
    <w:rsid w:val="00491C01"/>
    <w:rsid w:val="00495977"/>
    <w:rsid w:val="004A10AD"/>
    <w:rsid w:val="004A11D6"/>
    <w:rsid w:val="004A1D2B"/>
    <w:rsid w:val="004A4389"/>
    <w:rsid w:val="004A6AC9"/>
    <w:rsid w:val="004B4C71"/>
    <w:rsid w:val="004B7C7F"/>
    <w:rsid w:val="004C12D8"/>
    <w:rsid w:val="004C538A"/>
    <w:rsid w:val="004C76C4"/>
    <w:rsid w:val="004D3F71"/>
    <w:rsid w:val="004D4785"/>
    <w:rsid w:val="004E004C"/>
    <w:rsid w:val="004E4506"/>
    <w:rsid w:val="004E7D4C"/>
    <w:rsid w:val="004E7F77"/>
    <w:rsid w:val="004F2C88"/>
    <w:rsid w:val="004F473F"/>
    <w:rsid w:val="004F7573"/>
    <w:rsid w:val="00503576"/>
    <w:rsid w:val="00510FFE"/>
    <w:rsid w:val="0052008A"/>
    <w:rsid w:val="0052355A"/>
    <w:rsid w:val="00530C63"/>
    <w:rsid w:val="005332FD"/>
    <w:rsid w:val="005400C9"/>
    <w:rsid w:val="005471B1"/>
    <w:rsid w:val="005503F6"/>
    <w:rsid w:val="00550E07"/>
    <w:rsid w:val="00556A1D"/>
    <w:rsid w:val="00560059"/>
    <w:rsid w:val="00561064"/>
    <w:rsid w:val="0056195D"/>
    <w:rsid w:val="005639F2"/>
    <w:rsid w:val="005733D1"/>
    <w:rsid w:val="00573FBC"/>
    <w:rsid w:val="00580898"/>
    <w:rsid w:val="005849D7"/>
    <w:rsid w:val="005868A4"/>
    <w:rsid w:val="005879B8"/>
    <w:rsid w:val="00591EE1"/>
    <w:rsid w:val="005956F6"/>
    <w:rsid w:val="00595CF4"/>
    <w:rsid w:val="00596012"/>
    <w:rsid w:val="005A00EE"/>
    <w:rsid w:val="005A77D8"/>
    <w:rsid w:val="005B4DE4"/>
    <w:rsid w:val="005C0255"/>
    <w:rsid w:val="005C6BE6"/>
    <w:rsid w:val="005C7B7F"/>
    <w:rsid w:val="005C7C61"/>
    <w:rsid w:val="005D2D6A"/>
    <w:rsid w:val="005D74E3"/>
    <w:rsid w:val="005D7CD3"/>
    <w:rsid w:val="005E14DA"/>
    <w:rsid w:val="005E47E2"/>
    <w:rsid w:val="005E6A16"/>
    <w:rsid w:val="005F289C"/>
    <w:rsid w:val="005F4863"/>
    <w:rsid w:val="005F611D"/>
    <w:rsid w:val="00604192"/>
    <w:rsid w:val="00604F67"/>
    <w:rsid w:val="00605E5D"/>
    <w:rsid w:val="006117BE"/>
    <w:rsid w:val="00613AC8"/>
    <w:rsid w:val="00617A99"/>
    <w:rsid w:val="00621F0B"/>
    <w:rsid w:val="006301E1"/>
    <w:rsid w:val="00634E55"/>
    <w:rsid w:val="00635D9E"/>
    <w:rsid w:val="00641C34"/>
    <w:rsid w:val="00657E1B"/>
    <w:rsid w:val="00665FC8"/>
    <w:rsid w:val="00685FF8"/>
    <w:rsid w:val="00692225"/>
    <w:rsid w:val="006A25E2"/>
    <w:rsid w:val="006A3755"/>
    <w:rsid w:val="006A69C8"/>
    <w:rsid w:val="006B04F0"/>
    <w:rsid w:val="006B0893"/>
    <w:rsid w:val="006B1534"/>
    <w:rsid w:val="006B6F1B"/>
    <w:rsid w:val="006C0301"/>
    <w:rsid w:val="006C0FC9"/>
    <w:rsid w:val="006C34F7"/>
    <w:rsid w:val="006C47C7"/>
    <w:rsid w:val="006D5665"/>
    <w:rsid w:val="006E4D15"/>
    <w:rsid w:val="006F0FA6"/>
    <w:rsid w:val="006F1AA7"/>
    <w:rsid w:val="006F74D3"/>
    <w:rsid w:val="0070281E"/>
    <w:rsid w:val="0071786A"/>
    <w:rsid w:val="0074315D"/>
    <w:rsid w:val="007445F1"/>
    <w:rsid w:val="007479FA"/>
    <w:rsid w:val="007507CB"/>
    <w:rsid w:val="00753753"/>
    <w:rsid w:val="00756F2A"/>
    <w:rsid w:val="007600EF"/>
    <w:rsid w:val="007658C5"/>
    <w:rsid w:val="00765D34"/>
    <w:rsid w:val="00766B5F"/>
    <w:rsid w:val="0078158C"/>
    <w:rsid w:val="00781EBF"/>
    <w:rsid w:val="00785A7C"/>
    <w:rsid w:val="007867D1"/>
    <w:rsid w:val="00790241"/>
    <w:rsid w:val="007A5D22"/>
    <w:rsid w:val="007B5463"/>
    <w:rsid w:val="007C256F"/>
    <w:rsid w:val="007C5801"/>
    <w:rsid w:val="007D23B1"/>
    <w:rsid w:val="007E0B00"/>
    <w:rsid w:val="007E1A61"/>
    <w:rsid w:val="007E38BE"/>
    <w:rsid w:val="007E5AA4"/>
    <w:rsid w:val="007E6718"/>
    <w:rsid w:val="007F1FD3"/>
    <w:rsid w:val="007F5263"/>
    <w:rsid w:val="00805CC9"/>
    <w:rsid w:val="00815870"/>
    <w:rsid w:val="00821D62"/>
    <w:rsid w:val="00822A23"/>
    <w:rsid w:val="008248B5"/>
    <w:rsid w:val="0082615C"/>
    <w:rsid w:val="00826512"/>
    <w:rsid w:val="00827FD1"/>
    <w:rsid w:val="008359F3"/>
    <w:rsid w:val="00844DF2"/>
    <w:rsid w:val="0085051F"/>
    <w:rsid w:val="00850557"/>
    <w:rsid w:val="008577E2"/>
    <w:rsid w:val="00866285"/>
    <w:rsid w:val="00870490"/>
    <w:rsid w:val="00871AB8"/>
    <w:rsid w:val="00872ABC"/>
    <w:rsid w:val="0087577F"/>
    <w:rsid w:val="00877BED"/>
    <w:rsid w:val="0089148D"/>
    <w:rsid w:val="008934C3"/>
    <w:rsid w:val="00896FFF"/>
    <w:rsid w:val="008A2CDB"/>
    <w:rsid w:val="008A3076"/>
    <w:rsid w:val="008A4FA8"/>
    <w:rsid w:val="008A6527"/>
    <w:rsid w:val="008A6DBE"/>
    <w:rsid w:val="008B068C"/>
    <w:rsid w:val="008B2ED1"/>
    <w:rsid w:val="008B3D66"/>
    <w:rsid w:val="008B6040"/>
    <w:rsid w:val="008B7B73"/>
    <w:rsid w:val="008C4456"/>
    <w:rsid w:val="008C7FF5"/>
    <w:rsid w:val="008D5821"/>
    <w:rsid w:val="008D5F0F"/>
    <w:rsid w:val="008E1D72"/>
    <w:rsid w:val="008E52D3"/>
    <w:rsid w:val="008E5F23"/>
    <w:rsid w:val="008E6125"/>
    <w:rsid w:val="008E7DA6"/>
    <w:rsid w:val="008F1458"/>
    <w:rsid w:val="008F190A"/>
    <w:rsid w:val="00902F40"/>
    <w:rsid w:val="00910153"/>
    <w:rsid w:val="0091036F"/>
    <w:rsid w:val="00913F64"/>
    <w:rsid w:val="00915210"/>
    <w:rsid w:val="0092413E"/>
    <w:rsid w:val="009247DF"/>
    <w:rsid w:val="00925859"/>
    <w:rsid w:val="0093070B"/>
    <w:rsid w:val="00932109"/>
    <w:rsid w:val="00934E4E"/>
    <w:rsid w:val="0094046B"/>
    <w:rsid w:val="0094121D"/>
    <w:rsid w:val="009418DD"/>
    <w:rsid w:val="00943B08"/>
    <w:rsid w:val="00950AA8"/>
    <w:rsid w:val="00953B4C"/>
    <w:rsid w:val="00955446"/>
    <w:rsid w:val="00966100"/>
    <w:rsid w:val="00970FE8"/>
    <w:rsid w:val="00971D47"/>
    <w:rsid w:val="00980B1C"/>
    <w:rsid w:val="00981706"/>
    <w:rsid w:val="00981EA5"/>
    <w:rsid w:val="00982A1C"/>
    <w:rsid w:val="00984756"/>
    <w:rsid w:val="00987568"/>
    <w:rsid w:val="00993231"/>
    <w:rsid w:val="00993394"/>
    <w:rsid w:val="0099401A"/>
    <w:rsid w:val="00994790"/>
    <w:rsid w:val="009A0668"/>
    <w:rsid w:val="009A10A1"/>
    <w:rsid w:val="009A77F4"/>
    <w:rsid w:val="009B28AE"/>
    <w:rsid w:val="009B50BD"/>
    <w:rsid w:val="009B5343"/>
    <w:rsid w:val="009B59AD"/>
    <w:rsid w:val="009C1790"/>
    <w:rsid w:val="009C632C"/>
    <w:rsid w:val="009D7A61"/>
    <w:rsid w:val="009E4210"/>
    <w:rsid w:val="009F3E60"/>
    <w:rsid w:val="009F4796"/>
    <w:rsid w:val="00A074E3"/>
    <w:rsid w:val="00A10009"/>
    <w:rsid w:val="00A12EA4"/>
    <w:rsid w:val="00A1714E"/>
    <w:rsid w:val="00A31527"/>
    <w:rsid w:val="00A35ADF"/>
    <w:rsid w:val="00A47D08"/>
    <w:rsid w:val="00A56BE5"/>
    <w:rsid w:val="00A61F25"/>
    <w:rsid w:val="00A6276B"/>
    <w:rsid w:val="00A63B92"/>
    <w:rsid w:val="00A65AF8"/>
    <w:rsid w:val="00A665C7"/>
    <w:rsid w:val="00A6749C"/>
    <w:rsid w:val="00A71049"/>
    <w:rsid w:val="00A730E2"/>
    <w:rsid w:val="00A76483"/>
    <w:rsid w:val="00A80886"/>
    <w:rsid w:val="00A83ECE"/>
    <w:rsid w:val="00A8484D"/>
    <w:rsid w:val="00A851A7"/>
    <w:rsid w:val="00AA6A0B"/>
    <w:rsid w:val="00AA6D55"/>
    <w:rsid w:val="00AB643A"/>
    <w:rsid w:val="00AC1901"/>
    <w:rsid w:val="00AC23B9"/>
    <w:rsid w:val="00AC4612"/>
    <w:rsid w:val="00AE5322"/>
    <w:rsid w:val="00AF0DA2"/>
    <w:rsid w:val="00AF1DE9"/>
    <w:rsid w:val="00AF26AB"/>
    <w:rsid w:val="00B01D20"/>
    <w:rsid w:val="00B032CD"/>
    <w:rsid w:val="00B20318"/>
    <w:rsid w:val="00B2699A"/>
    <w:rsid w:val="00B27E20"/>
    <w:rsid w:val="00B44AAB"/>
    <w:rsid w:val="00B479C4"/>
    <w:rsid w:val="00B5278D"/>
    <w:rsid w:val="00B54A7A"/>
    <w:rsid w:val="00B54B61"/>
    <w:rsid w:val="00B55552"/>
    <w:rsid w:val="00B56717"/>
    <w:rsid w:val="00B63961"/>
    <w:rsid w:val="00B66E8A"/>
    <w:rsid w:val="00B7407C"/>
    <w:rsid w:val="00B74772"/>
    <w:rsid w:val="00B7634C"/>
    <w:rsid w:val="00B76B52"/>
    <w:rsid w:val="00B8145E"/>
    <w:rsid w:val="00B87B30"/>
    <w:rsid w:val="00B94DB4"/>
    <w:rsid w:val="00BA6EB4"/>
    <w:rsid w:val="00BB05E2"/>
    <w:rsid w:val="00BC317A"/>
    <w:rsid w:val="00BD5E85"/>
    <w:rsid w:val="00BE0374"/>
    <w:rsid w:val="00BE3985"/>
    <w:rsid w:val="00BE57EC"/>
    <w:rsid w:val="00BF5884"/>
    <w:rsid w:val="00C12D9C"/>
    <w:rsid w:val="00C209DA"/>
    <w:rsid w:val="00C271D4"/>
    <w:rsid w:val="00C30327"/>
    <w:rsid w:val="00C4135D"/>
    <w:rsid w:val="00C4239B"/>
    <w:rsid w:val="00C45558"/>
    <w:rsid w:val="00C50784"/>
    <w:rsid w:val="00C548E5"/>
    <w:rsid w:val="00C54C09"/>
    <w:rsid w:val="00C569EC"/>
    <w:rsid w:val="00C60AE8"/>
    <w:rsid w:val="00C60C5E"/>
    <w:rsid w:val="00C60DAA"/>
    <w:rsid w:val="00C649C0"/>
    <w:rsid w:val="00C74120"/>
    <w:rsid w:val="00C80460"/>
    <w:rsid w:val="00C80D9F"/>
    <w:rsid w:val="00C823BB"/>
    <w:rsid w:val="00C82C3A"/>
    <w:rsid w:val="00C924F1"/>
    <w:rsid w:val="00C961D6"/>
    <w:rsid w:val="00C96BE8"/>
    <w:rsid w:val="00CA012D"/>
    <w:rsid w:val="00CA6002"/>
    <w:rsid w:val="00CB087E"/>
    <w:rsid w:val="00CC0706"/>
    <w:rsid w:val="00CD3790"/>
    <w:rsid w:val="00CD684D"/>
    <w:rsid w:val="00CD6BA1"/>
    <w:rsid w:val="00CD7485"/>
    <w:rsid w:val="00CD7B02"/>
    <w:rsid w:val="00CE15C0"/>
    <w:rsid w:val="00D02BC9"/>
    <w:rsid w:val="00D04697"/>
    <w:rsid w:val="00D05859"/>
    <w:rsid w:val="00D05F6C"/>
    <w:rsid w:val="00D10663"/>
    <w:rsid w:val="00D11D38"/>
    <w:rsid w:val="00D127AB"/>
    <w:rsid w:val="00D16671"/>
    <w:rsid w:val="00D1779F"/>
    <w:rsid w:val="00D23055"/>
    <w:rsid w:val="00D23391"/>
    <w:rsid w:val="00D30EF7"/>
    <w:rsid w:val="00D312D0"/>
    <w:rsid w:val="00D350C3"/>
    <w:rsid w:val="00D358FF"/>
    <w:rsid w:val="00D437BC"/>
    <w:rsid w:val="00D43D09"/>
    <w:rsid w:val="00D46796"/>
    <w:rsid w:val="00D47A9A"/>
    <w:rsid w:val="00D50FB6"/>
    <w:rsid w:val="00D51523"/>
    <w:rsid w:val="00D571DD"/>
    <w:rsid w:val="00D613A2"/>
    <w:rsid w:val="00D6284E"/>
    <w:rsid w:val="00D62B27"/>
    <w:rsid w:val="00D64904"/>
    <w:rsid w:val="00D65AD5"/>
    <w:rsid w:val="00D71C60"/>
    <w:rsid w:val="00D74F84"/>
    <w:rsid w:val="00D76E4D"/>
    <w:rsid w:val="00D8557B"/>
    <w:rsid w:val="00D86039"/>
    <w:rsid w:val="00D9558E"/>
    <w:rsid w:val="00D95D4B"/>
    <w:rsid w:val="00D96E58"/>
    <w:rsid w:val="00DA15C6"/>
    <w:rsid w:val="00DA3E01"/>
    <w:rsid w:val="00DA4766"/>
    <w:rsid w:val="00DA607E"/>
    <w:rsid w:val="00DB428D"/>
    <w:rsid w:val="00DB4B21"/>
    <w:rsid w:val="00DB5412"/>
    <w:rsid w:val="00DB54C3"/>
    <w:rsid w:val="00DB66FC"/>
    <w:rsid w:val="00DC4E31"/>
    <w:rsid w:val="00DD21A0"/>
    <w:rsid w:val="00DD231E"/>
    <w:rsid w:val="00DE5994"/>
    <w:rsid w:val="00DF32D2"/>
    <w:rsid w:val="00DF5571"/>
    <w:rsid w:val="00DF67F3"/>
    <w:rsid w:val="00E01999"/>
    <w:rsid w:val="00E06DAA"/>
    <w:rsid w:val="00E129BC"/>
    <w:rsid w:val="00E1384B"/>
    <w:rsid w:val="00E13B72"/>
    <w:rsid w:val="00E24843"/>
    <w:rsid w:val="00E24CDE"/>
    <w:rsid w:val="00E26E13"/>
    <w:rsid w:val="00E41824"/>
    <w:rsid w:val="00E425F3"/>
    <w:rsid w:val="00E4299E"/>
    <w:rsid w:val="00E433D5"/>
    <w:rsid w:val="00E4405A"/>
    <w:rsid w:val="00E50855"/>
    <w:rsid w:val="00E5098B"/>
    <w:rsid w:val="00E50E30"/>
    <w:rsid w:val="00E61981"/>
    <w:rsid w:val="00E83D52"/>
    <w:rsid w:val="00E912FA"/>
    <w:rsid w:val="00E917A3"/>
    <w:rsid w:val="00EA2FDA"/>
    <w:rsid w:val="00EA6591"/>
    <w:rsid w:val="00EA7DBD"/>
    <w:rsid w:val="00EB4379"/>
    <w:rsid w:val="00EB67EE"/>
    <w:rsid w:val="00ED0308"/>
    <w:rsid w:val="00ED062E"/>
    <w:rsid w:val="00ED0880"/>
    <w:rsid w:val="00ED3862"/>
    <w:rsid w:val="00ED709F"/>
    <w:rsid w:val="00ED7C13"/>
    <w:rsid w:val="00EE64AD"/>
    <w:rsid w:val="00EF36A1"/>
    <w:rsid w:val="00EF7E92"/>
    <w:rsid w:val="00F00104"/>
    <w:rsid w:val="00F0281F"/>
    <w:rsid w:val="00F06FE4"/>
    <w:rsid w:val="00F11B16"/>
    <w:rsid w:val="00F1299E"/>
    <w:rsid w:val="00F12D35"/>
    <w:rsid w:val="00F15973"/>
    <w:rsid w:val="00F15A1D"/>
    <w:rsid w:val="00F16501"/>
    <w:rsid w:val="00F23F45"/>
    <w:rsid w:val="00F32524"/>
    <w:rsid w:val="00F33B3A"/>
    <w:rsid w:val="00F441D7"/>
    <w:rsid w:val="00F44D6E"/>
    <w:rsid w:val="00F46B41"/>
    <w:rsid w:val="00F5589C"/>
    <w:rsid w:val="00F559D7"/>
    <w:rsid w:val="00F641BE"/>
    <w:rsid w:val="00F653BD"/>
    <w:rsid w:val="00F66DED"/>
    <w:rsid w:val="00F66FC3"/>
    <w:rsid w:val="00F760FA"/>
    <w:rsid w:val="00F763EE"/>
    <w:rsid w:val="00F76A01"/>
    <w:rsid w:val="00F83116"/>
    <w:rsid w:val="00F85887"/>
    <w:rsid w:val="00F90ACD"/>
    <w:rsid w:val="00F9262C"/>
    <w:rsid w:val="00F92F9A"/>
    <w:rsid w:val="00F96AB4"/>
    <w:rsid w:val="00FA2A2A"/>
    <w:rsid w:val="00FA4D49"/>
    <w:rsid w:val="00FB237A"/>
    <w:rsid w:val="00FB6294"/>
    <w:rsid w:val="00FB6F19"/>
    <w:rsid w:val="00FC2FFF"/>
    <w:rsid w:val="00FC34F1"/>
    <w:rsid w:val="00FC51C2"/>
    <w:rsid w:val="00FD7B98"/>
    <w:rsid w:val="00FE3867"/>
    <w:rsid w:val="00FE54D1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Hartfield Parish Council</cp:lastModifiedBy>
  <cp:revision>45</cp:revision>
  <cp:lastPrinted>2024-01-08T17:53:00Z</cp:lastPrinted>
  <dcterms:created xsi:type="dcterms:W3CDTF">2024-03-04T18:25:00Z</dcterms:created>
  <dcterms:modified xsi:type="dcterms:W3CDTF">2024-03-04T19:39:00Z</dcterms:modified>
</cp:coreProperties>
</file>