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580B1167" w14:textId="77777777" w:rsidR="00660C83" w:rsidRDefault="00660C83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7E5C621E" w:rsidR="00FA4D49" w:rsidRPr="008A4FA8" w:rsidRDefault="00612D84" w:rsidP="00FA4D49">
      <w:pPr>
        <w:spacing w:after="0" w:line="240" w:lineRule="auto"/>
      </w:pPr>
      <w:r>
        <w:t>2</w:t>
      </w:r>
      <w:r w:rsidR="00C33097">
        <w:t>0</w:t>
      </w:r>
      <w:r w:rsidRPr="00612D84">
        <w:rPr>
          <w:vertAlign w:val="superscript"/>
        </w:rPr>
        <w:t>th</w:t>
      </w:r>
      <w:r>
        <w:t xml:space="preserve"> </w:t>
      </w:r>
      <w:r w:rsidR="00AC1E29">
        <w:t xml:space="preserve">April </w:t>
      </w:r>
      <w:r w:rsidR="00D10663">
        <w:t>20</w:t>
      </w:r>
      <w:r w:rsidR="00A65AF8">
        <w:t>2</w:t>
      </w:r>
      <w:r w:rsidR="00C33097">
        <w:t>6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096FEA09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>attend the</w:t>
      </w:r>
      <w:r w:rsidR="00913F64">
        <w:rPr>
          <w:rFonts w:cstheme="minorHAnsi"/>
        </w:rPr>
        <w:t xml:space="preserve"> </w:t>
      </w:r>
      <w:r w:rsidR="00AC1E29">
        <w:rPr>
          <w:rFonts w:cstheme="minorHAnsi"/>
        </w:rPr>
        <w:t xml:space="preserve">Annual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E70F5C">
        <w:rPr>
          <w:rFonts w:cstheme="minorHAnsi"/>
        </w:rPr>
        <w:t>11</w:t>
      </w:r>
      <w:r w:rsidR="00E70F5C" w:rsidRPr="00E70F5C">
        <w:rPr>
          <w:rFonts w:cstheme="minorHAnsi"/>
          <w:vertAlign w:val="superscript"/>
        </w:rPr>
        <w:t>th</w:t>
      </w:r>
      <w:r w:rsidR="00E70F5C">
        <w:rPr>
          <w:rFonts w:cstheme="minorHAnsi"/>
        </w:rPr>
        <w:t xml:space="preserve"> </w:t>
      </w:r>
      <w:r w:rsidR="003D3DCE">
        <w:rPr>
          <w:rFonts w:cstheme="minorHAnsi"/>
        </w:rPr>
        <w:t>Ma</w:t>
      </w:r>
      <w:r w:rsidR="00AC1E29">
        <w:rPr>
          <w:rFonts w:cstheme="minorHAnsi"/>
        </w:rPr>
        <w:t>y</w:t>
      </w:r>
      <w:r w:rsidR="00C33097">
        <w:rPr>
          <w:rFonts w:cstheme="minorHAnsi"/>
        </w:rPr>
        <w:t xml:space="preserve"> </w:t>
      </w:r>
      <w:r w:rsidR="000E0F64">
        <w:rPr>
          <w:rFonts w:cstheme="minorHAnsi"/>
        </w:rPr>
        <w:t>202</w:t>
      </w:r>
      <w:r w:rsidR="00C33097">
        <w:rPr>
          <w:rFonts w:cstheme="minorHAnsi"/>
        </w:rPr>
        <w:t>6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2571FE30" w:rsidR="00E4405A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  <w:r w:rsidR="009C5FDD">
        <w:rPr>
          <w:rFonts w:cstheme="minorHAnsi"/>
          <w:bCs/>
        </w:rPr>
        <w:br/>
      </w:r>
    </w:p>
    <w:p w14:paraId="51544C77" w14:textId="25DA978C" w:rsidR="008A4FA8" w:rsidRPr="002172CE" w:rsidRDefault="008A4FA8" w:rsidP="008A4FA8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</w:p>
    <w:p w14:paraId="7A71A587" w14:textId="3BC8208A" w:rsidR="00ED0880" w:rsidRPr="00ED0880" w:rsidRDefault="00ED0880" w:rsidP="00F672B8">
      <w:pPr>
        <w:spacing w:after="0" w:line="240" w:lineRule="auto"/>
        <w:rPr>
          <w:rFonts w:cstheme="minorHAnsi"/>
          <w:bCs/>
        </w:rPr>
      </w:pPr>
      <w:bookmarkStart w:id="0" w:name="_Hlk58234911"/>
    </w:p>
    <w:p w14:paraId="408D1330" w14:textId="4186B2FF" w:rsidR="00A00BE2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</w:t>
      </w:r>
      <w:r>
        <w:rPr>
          <w:rFonts w:cstheme="minorHAnsi"/>
        </w:rPr>
        <w:t>appoint Chairman 20</w:t>
      </w:r>
      <w:r w:rsidR="00EC0A66">
        <w:rPr>
          <w:rFonts w:cstheme="minorHAnsi"/>
        </w:rPr>
        <w:t>26/27</w:t>
      </w:r>
    </w:p>
    <w:p w14:paraId="7F25FC2A" w14:textId="77777777" w:rsidR="00A00BE2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ED0880">
        <w:rPr>
          <w:rFonts w:cstheme="minorHAnsi"/>
          <w:bCs/>
        </w:rPr>
        <w:t>Receive Declaration of Acceptance of Office from Chairman</w:t>
      </w:r>
    </w:p>
    <w:p w14:paraId="6F47CE64" w14:textId="20075A7F" w:rsidR="00A00BE2" w:rsidRPr="00ED0880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ED0880">
        <w:rPr>
          <w:rFonts w:cstheme="minorHAnsi"/>
          <w:bCs/>
        </w:rPr>
        <w:t>Election of Vice Chairman for year 20</w:t>
      </w:r>
      <w:r>
        <w:rPr>
          <w:rFonts w:cstheme="minorHAnsi"/>
          <w:bCs/>
        </w:rPr>
        <w:t>2</w:t>
      </w:r>
      <w:r w:rsidR="00EC0A66">
        <w:rPr>
          <w:rFonts w:cstheme="minorHAnsi"/>
          <w:bCs/>
        </w:rPr>
        <w:t>6/27</w:t>
      </w:r>
      <w:r>
        <w:rPr>
          <w:rFonts w:cstheme="minorHAnsi"/>
          <w:bCs/>
        </w:rPr>
        <w:br/>
      </w:r>
    </w:p>
    <w:p w14:paraId="30C5CB57" w14:textId="77777777" w:rsidR="00A00BE2" w:rsidRPr="00ED0880" w:rsidRDefault="00A00BE2" w:rsidP="00A00BE2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>To accept apologies for absence.</w:t>
      </w:r>
    </w:p>
    <w:p w14:paraId="2F168992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0EA86C07" w14:textId="77777777" w:rsidR="00A00BE2" w:rsidRPr="002172CE" w:rsidRDefault="00A00BE2" w:rsidP="00A00BE2">
      <w:pPr>
        <w:spacing w:after="0" w:line="240" w:lineRule="auto"/>
        <w:rPr>
          <w:rFonts w:cstheme="minorHAnsi"/>
          <w:bCs/>
        </w:rPr>
      </w:pPr>
    </w:p>
    <w:p w14:paraId="6E44EEAE" w14:textId="316FD64A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Parish Council meeting held on </w:t>
      </w:r>
      <w:r w:rsidR="00EC0A66">
        <w:rPr>
          <w:rFonts w:cstheme="minorHAnsi"/>
        </w:rPr>
        <w:t>2</w:t>
      </w:r>
      <w:r w:rsidR="00EC0A66" w:rsidRPr="00EC0A66">
        <w:rPr>
          <w:rFonts w:cstheme="minorHAnsi"/>
          <w:vertAlign w:val="superscript"/>
        </w:rPr>
        <w:t>nd</w:t>
      </w:r>
      <w:r w:rsidR="00EC0A66">
        <w:rPr>
          <w:rFonts w:cstheme="minorHAnsi"/>
        </w:rPr>
        <w:t xml:space="preserve"> </w:t>
      </w:r>
      <w:r>
        <w:rPr>
          <w:rFonts w:cstheme="minorHAnsi"/>
        </w:rPr>
        <w:t>March 202</w:t>
      </w:r>
      <w:r w:rsidR="00EC0A66">
        <w:rPr>
          <w:rFonts w:cstheme="minorHAnsi"/>
        </w:rPr>
        <w:t>6</w:t>
      </w:r>
      <w:r>
        <w:rPr>
          <w:rFonts w:cstheme="minorHAnsi"/>
        </w:rPr>
        <w:t xml:space="preserve">. </w:t>
      </w:r>
    </w:p>
    <w:p w14:paraId="65857482" w14:textId="77777777" w:rsidR="00A00BE2" w:rsidRPr="002172CE" w:rsidRDefault="00A00BE2" w:rsidP="00A00BE2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4BD37D43" w14:textId="77777777" w:rsidR="00A00BE2" w:rsidRPr="000E0F64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>
        <w:rPr>
          <w:rFonts w:cstheme="minorHAnsi"/>
          <w:bCs/>
        </w:rPr>
        <w:br/>
      </w:r>
    </w:p>
    <w:p w14:paraId="0B794B9C" w14:textId="77777777" w:rsidR="00A00BE2" w:rsidRPr="00ED0880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>
        <w:rPr>
          <w:rFonts w:cstheme="minorHAnsi"/>
          <w:bCs/>
        </w:rPr>
        <w:br/>
      </w:r>
    </w:p>
    <w:p w14:paraId="47565219" w14:textId="77777777" w:rsidR="00A00BE2" w:rsidRPr="00ED0880" w:rsidRDefault="00A00BE2" w:rsidP="00A00BE2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DE5994">
        <w:rPr>
          <w:rFonts w:cstheme="minorHAnsi"/>
          <w:bCs/>
        </w:rPr>
        <w:t>Appointment of Committees and Representatives to other Authorised Bodie</w:t>
      </w:r>
      <w:r>
        <w:rPr>
          <w:rFonts w:cstheme="minorHAnsi"/>
          <w:bCs/>
        </w:rPr>
        <w:t>s</w:t>
      </w:r>
    </w:p>
    <w:p w14:paraId="55986C49" w14:textId="77777777" w:rsidR="00A00BE2" w:rsidRPr="00ED0880" w:rsidRDefault="00A00BE2" w:rsidP="00A00BE2">
      <w:pPr>
        <w:spacing w:after="0" w:line="240" w:lineRule="auto"/>
        <w:rPr>
          <w:rFonts w:cstheme="minorHAnsi"/>
          <w:bCs/>
        </w:rPr>
      </w:pPr>
    </w:p>
    <w:p w14:paraId="537F193D" w14:textId="77777777" w:rsidR="00A00BE2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following Council documents:</w:t>
      </w:r>
    </w:p>
    <w:p w14:paraId="4DF82881" w14:textId="77777777" w:rsidR="00A00BE2" w:rsidRDefault="00A00BE2" w:rsidP="00A00BE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 xml:space="preserve">Council Standing Orders. </w:t>
      </w:r>
    </w:p>
    <w:p w14:paraId="4436B38E" w14:textId="77777777" w:rsidR="00A00BE2" w:rsidRDefault="00A00BE2" w:rsidP="00A00BE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>Council Financial Regulations.</w:t>
      </w:r>
    </w:p>
    <w:p w14:paraId="01932E80" w14:textId="77777777" w:rsidR="00A00BE2" w:rsidRDefault="00A00BE2" w:rsidP="00A00BE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 xml:space="preserve">Code of Conduct. </w:t>
      </w:r>
    </w:p>
    <w:p w14:paraId="066B84CC" w14:textId="77777777" w:rsidR="00A00BE2" w:rsidRDefault="00A00BE2" w:rsidP="00A00BE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765D34">
        <w:rPr>
          <w:rFonts w:cstheme="minorHAnsi"/>
          <w:bCs/>
        </w:rPr>
        <w:t>Council published policies.</w:t>
      </w:r>
    </w:p>
    <w:p w14:paraId="65D24499" w14:textId="77777777" w:rsidR="00A00BE2" w:rsidRDefault="00A00BE2" w:rsidP="00A00BE2">
      <w:pPr>
        <w:numPr>
          <w:ilvl w:val="0"/>
          <w:numId w:val="10"/>
        </w:numPr>
        <w:spacing w:after="0" w:line="240" w:lineRule="auto"/>
      </w:pPr>
      <w:r>
        <w:rPr>
          <w:lang w:eastAsia="en-GB"/>
        </w:rPr>
        <w:t>Power of General Competence</w:t>
      </w:r>
    </w:p>
    <w:p w14:paraId="4E9E99A6" w14:textId="77777777" w:rsidR="00A00BE2" w:rsidRDefault="00A00BE2" w:rsidP="00A00BE2">
      <w:pPr>
        <w:spacing w:after="0" w:line="240" w:lineRule="auto"/>
      </w:pPr>
    </w:p>
    <w:p w14:paraId="35795DC1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Part 1 of the Localism Act 2011 applies a general power of competence to local authorities in England.</w:t>
      </w:r>
    </w:p>
    <w:p w14:paraId="0C0E96E6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lastRenderedPageBreak/>
        <w:t>Section 1 (1) of the Act provides that “a local authority has power to do anything that individuals</w:t>
      </w:r>
    </w:p>
    <w:p w14:paraId="26BFAA9B" w14:textId="77777777" w:rsidR="00A00BE2" w:rsidRDefault="00A00BE2" w:rsidP="00A00BE2">
      <w:pPr>
        <w:autoSpaceDE w:val="0"/>
        <w:autoSpaceDN w:val="0"/>
        <w:ind w:left="1440"/>
        <w:rPr>
          <w:i/>
          <w:iCs/>
          <w:lang w:eastAsia="en-GB"/>
        </w:rPr>
      </w:pPr>
      <w:r>
        <w:rPr>
          <w:lang w:eastAsia="en-GB"/>
        </w:rPr>
        <w:t xml:space="preserve">generally may do”. The power extends to ‘eligible’ parish councils. Under the </w:t>
      </w:r>
      <w:r>
        <w:rPr>
          <w:i/>
          <w:iCs/>
          <w:lang w:eastAsia="en-GB"/>
        </w:rPr>
        <w:t>Parish Councils (General</w:t>
      </w:r>
    </w:p>
    <w:p w14:paraId="2200C6DD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i/>
          <w:iCs/>
          <w:lang w:eastAsia="en-GB"/>
        </w:rPr>
        <w:t xml:space="preserve">Power of Competence) (Prescribed Conditions) Order 2012 </w:t>
      </w:r>
      <w:r>
        <w:rPr>
          <w:lang w:eastAsia="en-GB"/>
        </w:rPr>
        <w:t>(SI 2012/965), an ‘eligible’ parish council is</w:t>
      </w:r>
    </w:p>
    <w:p w14:paraId="12D9DBDD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one in which at least two-thirds of the members have been elected (i.e. not co-opted), and in which the</w:t>
      </w:r>
    </w:p>
    <w:p w14:paraId="4AD45D04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clerk has completed one of a specified range of training courses.</w:t>
      </w:r>
    </w:p>
    <w:p w14:paraId="500130FA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Recommendations:-</w:t>
      </w:r>
    </w:p>
    <w:p w14:paraId="58C0CE72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(a) To confirm that Hartfield Parish Council has a Clerk with a Certificate in Local Council</w:t>
      </w:r>
    </w:p>
    <w:p w14:paraId="77BCCD44" w14:textId="77777777" w:rsidR="00A00BE2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Administration including the General Power of Competence and that two thirds of the Council has been elected.</w:t>
      </w:r>
    </w:p>
    <w:p w14:paraId="211BB273" w14:textId="77777777" w:rsidR="00A00BE2" w:rsidRPr="00FC1E59" w:rsidRDefault="00A00BE2" w:rsidP="00A00BE2">
      <w:pPr>
        <w:autoSpaceDE w:val="0"/>
        <w:autoSpaceDN w:val="0"/>
        <w:ind w:left="1440"/>
        <w:rPr>
          <w:lang w:eastAsia="en-GB"/>
        </w:rPr>
      </w:pPr>
      <w:r>
        <w:rPr>
          <w:lang w:eastAsia="en-GB"/>
        </w:rPr>
        <w:t>(b). To adopt the Power of General Competence.</w:t>
      </w:r>
    </w:p>
    <w:p w14:paraId="3E99AC49" w14:textId="77777777" w:rsidR="00A00BE2" w:rsidRPr="000E5A32" w:rsidRDefault="00A00BE2" w:rsidP="00A00BE2">
      <w:pPr>
        <w:spacing w:after="0" w:line="240" w:lineRule="auto"/>
        <w:ind w:left="360"/>
        <w:rPr>
          <w:rFonts w:cstheme="minorHAnsi"/>
          <w:bCs/>
        </w:rPr>
      </w:pPr>
    </w:p>
    <w:p w14:paraId="28734370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Correspondence</w:t>
      </w:r>
      <w:r w:rsidRPr="002172CE">
        <w:rPr>
          <w:rFonts w:cstheme="minorHAnsi"/>
        </w:rPr>
        <w:t xml:space="preserve">. </w:t>
      </w:r>
      <w:r w:rsidRPr="002172CE">
        <w:rPr>
          <w:rFonts w:cstheme="minorHAnsi"/>
        </w:rPr>
        <w:br/>
      </w:r>
    </w:p>
    <w:p w14:paraId="68EEEE23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31329560" w14:textId="77777777" w:rsidR="00A00BE2" w:rsidRDefault="00A00BE2" w:rsidP="00A00BE2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receive and approve the internal audit report</w:t>
      </w:r>
    </w:p>
    <w:p w14:paraId="7C99437C" w14:textId="77777777" w:rsidR="00A00BE2" w:rsidRDefault="00A00BE2" w:rsidP="00A00BE2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AGAR – Accounting Statements</w:t>
      </w:r>
    </w:p>
    <w:p w14:paraId="1EBEF46B" w14:textId="3612371C" w:rsidR="00A00BE2" w:rsidRDefault="00A00BE2" w:rsidP="00A00BE2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AGAR – Accounts 202</w:t>
      </w:r>
      <w:r w:rsidR="00EC0A66">
        <w:rPr>
          <w:rFonts w:cstheme="minorHAnsi"/>
          <w:bCs/>
        </w:rPr>
        <w:t>5/26</w:t>
      </w:r>
    </w:p>
    <w:p w14:paraId="1EB376D4" w14:textId="6BE33FD1" w:rsidR="00A00BE2" w:rsidRDefault="00A00BE2" w:rsidP="00A00BE2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the bank reconciliation for 202</w:t>
      </w:r>
      <w:r w:rsidR="00EC0A66">
        <w:rPr>
          <w:rFonts w:cstheme="minorHAnsi"/>
          <w:bCs/>
        </w:rPr>
        <w:t>5/26</w:t>
      </w:r>
    </w:p>
    <w:p w14:paraId="65E26134" w14:textId="5F393FE8" w:rsidR="00A00BE2" w:rsidRDefault="00A00BE2" w:rsidP="00A00BE2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regular payment schedule and direct debits for 202</w:t>
      </w:r>
      <w:r w:rsidR="0082685A">
        <w:rPr>
          <w:rFonts w:cstheme="minorHAnsi"/>
          <w:bCs/>
        </w:rPr>
        <w:t>6/27</w:t>
      </w:r>
    </w:p>
    <w:p w14:paraId="38B7FEF4" w14:textId="12183742" w:rsidR="00A00BE2" w:rsidRDefault="00A00BE2" w:rsidP="00A00BE2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signatories and banking arrangements for 202</w:t>
      </w:r>
      <w:r w:rsidR="0082685A">
        <w:rPr>
          <w:rFonts w:cstheme="minorHAnsi"/>
          <w:bCs/>
        </w:rPr>
        <w:t>6/27</w:t>
      </w:r>
    </w:p>
    <w:p w14:paraId="613429AB" w14:textId="77777777" w:rsidR="00916460" w:rsidRDefault="00A00BE2" w:rsidP="00916460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</w:t>
      </w:r>
      <w:r w:rsidR="0082685A">
        <w:rPr>
          <w:rFonts w:cstheme="minorHAnsi"/>
          <w:bCs/>
        </w:rPr>
        <w:t>6/27</w:t>
      </w:r>
    </w:p>
    <w:p w14:paraId="7141CD9C" w14:textId="6654E077" w:rsidR="000E0F64" w:rsidRPr="00916460" w:rsidRDefault="00A00BE2" w:rsidP="00916460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916460">
        <w:rPr>
          <w:rFonts w:cstheme="minorHAnsi"/>
          <w:bCs/>
        </w:rPr>
        <w:t>To approve expenditure as itemised on the schedule.</w:t>
      </w:r>
    </w:p>
    <w:p w14:paraId="1495F864" w14:textId="30C07AF5" w:rsidR="00DD21A0" w:rsidRPr="00916460" w:rsidRDefault="00DD21A0" w:rsidP="00916460">
      <w:pPr>
        <w:spacing w:after="0" w:line="240" w:lineRule="auto"/>
        <w:rPr>
          <w:rFonts w:cstheme="minorHAnsi"/>
          <w:bCs/>
        </w:rPr>
      </w:pPr>
    </w:p>
    <w:p w14:paraId="35995BF1" w14:textId="5065B3E6" w:rsidR="002B2116" w:rsidRDefault="002B2116" w:rsidP="000157D8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4EED32DE" w14:textId="2C6EFA62" w:rsidR="00F261F6" w:rsidRDefault="002B2116" w:rsidP="00916460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Planning</w:t>
      </w:r>
      <w:r w:rsidR="00704377">
        <w:rPr>
          <w:rFonts w:cstheme="minorHAnsi"/>
          <w:bCs/>
        </w:rPr>
        <w:t xml:space="preserve"> </w:t>
      </w:r>
      <w:r w:rsidR="00CB3237">
        <w:rPr>
          <w:rFonts w:cstheme="minorHAnsi"/>
          <w:bCs/>
        </w:rPr>
        <w:t>–</w:t>
      </w:r>
      <w:r w:rsidR="00612D84">
        <w:rPr>
          <w:rFonts w:cstheme="minorHAnsi"/>
          <w:bCs/>
        </w:rPr>
        <w:t xml:space="preserve"> </w:t>
      </w:r>
      <w:r w:rsidR="00916460">
        <w:rPr>
          <w:rFonts w:cstheme="minorHAnsi"/>
          <w:bCs/>
        </w:rPr>
        <w:t>March</w:t>
      </w:r>
      <w:r w:rsidR="00FC0461">
        <w:rPr>
          <w:rFonts w:cstheme="minorHAnsi"/>
          <w:bCs/>
        </w:rPr>
        <w:t xml:space="preserve"> and April.</w:t>
      </w:r>
    </w:p>
    <w:p w14:paraId="2388DEBB" w14:textId="77777777" w:rsidR="00916460" w:rsidRPr="00916460" w:rsidRDefault="00916460" w:rsidP="00916460">
      <w:pPr>
        <w:pStyle w:val="ListParagraph"/>
        <w:ind w:left="1080"/>
        <w:rPr>
          <w:rFonts w:cstheme="minorHAnsi"/>
          <w:bCs/>
        </w:rPr>
      </w:pPr>
    </w:p>
    <w:p w14:paraId="3D0039F8" w14:textId="6BBC4769" w:rsidR="00161818" w:rsidRDefault="0016181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770664">
        <w:rPr>
          <w:rFonts w:cstheme="minorHAnsi"/>
          <w:bCs/>
        </w:rPr>
        <w:t xml:space="preserve">consider expenditure to progress Pooh sculpture project. </w:t>
      </w:r>
    </w:p>
    <w:p w14:paraId="484C9788" w14:textId="4FD22DF2" w:rsidR="00770664" w:rsidRDefault="00770664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073643">
        <w:rPr>
          <w:rFonts w:cstheme="minorHAnsi"/>
          <w:bCs/>
        </w:rPr>
        <w:t>update on Pooh centenary.</w:t>
      </w:r>
    </w:p>
    <w:p w14:paraId="4031E4E6" w14:textId="5F090CB8" w:rsidR="006100C9" w:rsidRDefault="006100C9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</w:t>
      </w:r>
      <w:r w:rsidR="002D5636">
        <w:rPr>
          <w:rFonts w:cstheme="minorHAnsi"/>
          <w:bCs/>
        </w:rPr>
        <w:t>C</w:t>
      </w:r>
      <w:r>
        <w:rPr>
          <w:rFonts w:cstheme="minorHAnsi"/>
          <w:bCs/>
        </w:rPr>
        <w:t xml:space="preserve">halke. </w:t>
      </w:r>
    </w:p>
    <w:p w14:paraId="404C0F30" w14:textId="40D7433B" w:rsidR="00204663" w:rsidRPr="00161818" w:rsidRDefault="00204663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Weald to Waves Initiative. </w:t>
      </w:r>
      <w:hyperlink r:id="rId8" w:history="1">
        <w:r w:rsidR="009213CD" w:rsidRPr="009213CD">
          <w:rPr>
            <w:color w:val="0000FF"/>
            <w:u w:val="single"/>
          </w:rPr>
          <w:t>Weald to Waves | Connecting nature across Sussex</w:t>
        </w:r>
      </w:hyperlink>
    </w:p>
    <w:p w14:paraId="5F0C5056" w14:textId="1405C917" w:rsidR="008A4FA8" w:rsidRPr="002172CE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1C562FC5" w14:textId="77777777" w:rsidR="00445D2F" w:rsidRPr="002172CE" w:rsidRDefault="00445D2F" w:rsidP="000908FD">
      <w:pPr>
        <w:spacing w:after="0" w:line="240" w:lineRule="auto"/>
        <w:rPr>
          <w:rFonts w:cstheme="minorHAnsi"/>
        </w:rPr>
      </w:pPr>
    </w:p>
    <w:p w14:paraId="30BBE790" w14:textId="77777777" w:rsidR="005E14DA" w:rsidRPr="002172CE" w:rsidRDefault="008A4FA8" w:rsidP="00AC1901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</w:p>
    <w:bookmarkEnd w:id="0"/>
    <w:p w14:paraId="1FA11330" w14:textId="3B53C19E" w:rsidR="00952B5F" w:rsidRPr="002172CE" w:rsidRDefault="009C5FDD" w:rsidP="005E14DA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Parish Council Meeting </w:t>
      </w:r>
      <w:r w:rsidR="00FC0461">
        <w:rPr>
          <w:rFonts w:cstheme="minorHAnsi"/>
          <w:bCs/>
        </w:rPr>
        <w:t>1</w:t>
      </w:r>
      <w:r w:rsidR="00FC0461" w:rsidRPr="00FC0461">
        <w:rPr>
          <w:rFonts w:cstheme="minorHAnsi"/>
          <w:bCs/>
          <w:vertAlign w:val="superscript"/>
        </w:rPr>
        <w:t>st</w:t>
      </w:r>
      <w:r w:rsidR="00FC0461">
        <w:rPr>
          <w:rFonts w:cstheme="minorHAnsi"/>
          <w:bCs/>
        </w:rPr>
        <w:t xml:space="preserve"> June 2026 </w:t>
      </w:r>
    </w:p>
    <w:sectPr w:rsidR="00952B5F" w:rsidRPr="002172C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9A29" w14:textId="77777777" w:rsidR="00064E1D" w:rsidRDefault="00064E1D" w:rsidP="00FA4D49">
      <w:pPr>
        <w:spacing w:after="0" w:line="240" w:lineRule="auto"/>
      </w:pPr>
      <w:r>
        <w:separator/>
      </w:r>
    </w:p>
  </w:endnote>
  <w:endnote w:type="continuationSeparator" w:id="0">
    <w:p w14:paraId="5BBDCA5D" w14:textId="77777777" w:rsidR="00064E1D" w:rsidRDefault="00064E1D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F3DF" w14:textId="77777777" w:rsidR="00064E1D" w:rsidRDefault="00064E1D" w:rsidP="00FA4D49">
      <w:pPr>
        <w:spacing w:after="0" w:line="240" w:lineRule="auto"/>
      </w:pPr>
      <w:r>
        <w:separator/>
      </w:r>
    </w:p>
  </w:footnote>
  <w:footnote w:type="continuationSeparator" w:id="0">
    <w:p w14:paraId="40D52B67" w14:textId="77777777" w:rsidR="00064E1D" w:rsidRDefault="00064E1D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8941">
    <w:abstractNumId w:val="3"/>
  </w:num>
  <w:num w:numId="2" w16cid:durableId="841168944">
    <w:abstractNumId w:val="7"/>
  </w:num>
  <w:num w:numId="3" w16cid:durableId="1899122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1"/>
  </w:num>
  <w:num w:numId="5" w16cid:durableId="691883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7"/>
  </w:num>
  <w:num w:numId="7" w16cid:durableId="1855653061">
    <w:abstractNumId w:val="6"/>
  </w:num>
  <w:num w:numId="8" w16cid:durableId="1404985453">
    <w:abstractNumId w:val="4"/>
  </w:num>
  <w:num w:numId="9" w16cid:durableId="395013515">
    <w:abstractNumId w:val="8"/>
  </w:num>
  <w:num w:numId="10" w16cid:durableId="2022396223">
    <w:abstractNumId w:val="2"/>
  </w:num>
  <w:num w:numId="11" w16cid:durableId="975068884">
    <w:abstractNumId w:val="5"/>
  </w:num>
  <w:num w:numId="12" w16cid:durableId="435758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606759">
    <w:abstractNumId w:val="1"/>
  </w:num>
  <w:num w:numId="16" w16cid:durableId="158810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1785E"/>
    <w:rsid w:val="00025549"/>
    <w:rsid w:val="000258AC"/>
    <w:rsid w:val="00025CD0"/>
    <w:rsid w:val="00026A84"/>
    <w:rsid w:val="000345C5"/>
    <w:rsid w:val="00061C07"/>
    <w:rsid w:val="00064E1D"/>
    <w:rsid w:val="00073643"/>
    <w:rsid w:val="0008083A"/>
    <w:rsid w:val="00084AE0"/>
    <w:rsid w:val="00084F0B"/>
    <w:rsid w:val="00085E08"/>
    <w:rsid w:val="000908FD"/>
    <w:rsid w:val="000915DC"/>
    <w:rsid w:val="00093E66"/>
    <w:rsid w:val="00095CBF"/>
    <w:rsid w:val="000A025C"/>
    <w:rsid w:val="000A0A28"/>
    <w:rsid w:val="000A0EE1"/>
    <w:rsid w:val="000B29C1"/>
    <w:rsid w:val="000B34A4"/>
    <w:rsid w:val="000C1468"/>
    <w:rsid w:val="000C23B5"/>
    <w:rsid w:val="000D2D03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3516C"/>
    <w:rsid w:val="001365AC"/>
    <w:rsid w:val="00136907"/>
    <w:rsid w:val="00141830"/>
    <w:rsid w:val="0015144C"/>
    <w:rsid w:val="001523D4"/>
    <w:rsid w:val="001617DE"/>
    <w:rsid w:val="00161818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97CDC"/>
    <w:rsid w:val="001A3E03"/>
    <w:rsid w:val="001B011B"/>
    <w:rsid w:val="001B120C"/>
    <w:rsid w:val="001B4500"/>
    <w:rsid w:val="001D1ECE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663"/>
    <w:rsid w:val="00204FAE"/>
    <w:rsid w:val="002172CE"/>
    <w:rsid w:val="0023137A"/>
    <w:rsid w:val="0023387A"/>
    <w:rsid w:val="00240503"/>
    <w:rsid w:val="002417B2"/>
    <w:rsid w:val="002437D8"/>
    <w:rsid w:val="00256CF4"/>
    <w:rsid w:val="00266437"/>
    <w:rsid w:val="002722C8"/>
    <w:rsid w:val="00274D19"/>
    <w:rsid w:val="002763FC"/>
    <w:rsid w:val="002767E4"/>
    <w:rsid w:val="00280CDC"/>
    <w:rsid w:val="00292901"/>
    <w:rsid w:val="002934D6"/>
    <w:rsid w:val="002A0594"/>
    <w:rsid w:val="002A2690"/>
    <w:rsid w:val="002A422B"/>
    <w:rsid w:val="002A53E1"/>
    <w:rsid w:val="002A6039"/>
    <w:rsid w:val="002A6348"/>
    <w:rsid w:val="002A64FF"/>
    <w:rsid w:val="002A66D4"/>
    <w:rsid w:val="002B2116"/>
    <w:rsid w:val="002B2F86"/>
    <w:rsid w:val="002B55D6"/>
    <w:rsid w:val="002C18DC"/>
    <w:rsid w:val="002C4A3C"/>
    <w:rsid w:val="002D5636"/>
    <w:rsid w:val="002D6E20"/>
    <w:rsid w:val="002F2FA9"/>
    <w:rsid w:val="00301DDE"/>
    <w:rsid w:val="00304380"/>
    <w:rsid w:val="00315288"/>
    <w:rsid w:val="00322E56"/>
    <w:rsid w:val="00326CD5"/>
    <w:rsid w:val="00340211"/>
    <w:rsid w:val="00340341"/>
    <w:rsid w:val="003406DA"/>
    <w:rsid w:val="003463D4"/>
    <w:rsid w:val="00351BA3"/>
    <w:rsid w:val="0035311C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D3DCE"/>
    <w:rsid w:val="003E1023"/>
    <w:rsid w:val="003E78F0"/>
    <w:rsid w:val="003F3AB6"/>
    <w:rsid w:val="003F4240"/>
    <w:rsid w:val="0040062A"/>
    <w:rsid w:val="00426D97"/>
    <w:rsid w:val="0043488B"/>
    <w:rsid w:val="004354DF"/>
    <w:rsid w:val="00441445"/>
    <w:rsid w:val="00444724"/>
    <w:rsid w:val="00445D2F"/>
    <w:rsid w:val="00453C5F"/>
    <w:rsid w:val="00457531"/>
    <w:rsid w:val="0047044C"/>
    <w:rsid w:val="00476CE6"/>
    <w:rsid w:val="004827D1"/>
    <w:rsid w:val="00495977"/>
    <w:rsid w:val="004A11D6"/>
    <w:rsid w:val="004A1D2B"/>
    <w:rsid w:val="004A6AC9"/>
    <w:rsid w:val="004B4C71"/>
    <w:rsid w:val="004C12D8"/>
    <w:rsid w:val="004D2186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51E5C"/>
    <w:rsid w:val="00560059"/>
    <w:rsid w:val="00561064"/>
    <w:rsid w:val="0056195D"/>
    <w:rsid w:val="00561BFB"/>
    <w:rsid w:val="005639F2"/>
    <w:rsid w:val="00573FBC"/>
    <w:rsid w:val="005759E4"/>
    <w:rsid w:val="005879B8"/>
    <w:rsid w:val="005956F6"/>
    <w:rsid w:val="00596012"/>
    <w:rsid w:val="005A00EE"/>
    <w:rsid w:val="005C13AE"/>
    <w:rsid w:val="005D14C9"/>
    <w:rsid w:val="005D2D6A"/>
    <w:rsid w:val="005D74E3"/>
    <w:rsid w:val="005E14DA"/>
    <w:rsid w:val="005E47E2"/>
    <w:rsid w:val="005F4863"/>
    <w:rsid w:val="00604192"/>
    <w:rsid w:val="00604D64"/>
    <w:rsid w:val="00604F67"/>
    <w:rsid w:val="00605E5D"/>
    <w:rsid w:val="006100C9"/>
    <w:rsid w:val="0061029D"/>
    <w:rsid w:val="00612D84"/>
    <w:rsid w:val="00613AC8"/>
    <w:rsid w:val="00617A99"/>
    <w:rsid w:val="00621F0B"/>
    <w:rsid w:val="006259E6"/>
    <w:rsid w:val="00635D9E"/>
    <w:rsid w:val="00641C34"/>
    <w:rsid w:val="00644295"/>
    <w:rsid w:val="00657E1B"/>
    <w:rsid w:val="00660C83"/>
    <w:rsid w:val="00665FC8"/>
    <w:rsid w:val="00696C79"/>
    <w:rsid w:val="006A25E2"/>
    <w:rsid w:val="006A3755"/>
    <w:rsid w:val="006B0893"/>
    <w:rsid w:val="006B6F1B"/>
    <w:rsid w:val="006C34F7"/>
    <w:rsid w:val="006C47C7"/>
    <w:rsid w:val="006F4DC1"/>
    <w:rsid w:val="006F74D3"/>
    <w:rsid w:val="0070281E"/>
    <w:rsid w:val="00704377"/>
    <w:rsid w:val="0070736D"/>
    <w:rsid w:val="00720F55"/>
    <w:rsid w:val="00726DE4"/>
    <w:rsid w:val="0074315D"/>
    <w:rsid w:val="007479FA"/>
    <w:rsid w:val="00753753"/>
    <w:rsid w:val="00756F2A"/>
    <w:rsid w:val="00765D34"/>
    <w:rsid w:val="00770664"/>
    <w:rsid w:val="0077588B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685A"/>
    <w:rsid w:val="00827FD1"/>
    <w:rsid w:val="008359F3"/>
    <w:rsid w:val="00841167"/>
    <w:rsid w:val="0085051F"/>
    <w:rsid w:val="00850557"/>
    <w:rsid w:val="00856C19"/>
    <w:rsid w:val="008577E2"/>
    <w:rsid w:val="00866285"/>
    <w:rsid w:val="00871AB8"/>
    <w:rsid w:val="00877BED"/>
    <w:rsid w:val="00883AD7"/>
    <w:rsid w:val="0089148D"/>
    <w:rsid w:val="008A3076"/>
    <w:rsid w:val="008A45A2"/>
    <w:rsid w:val="008A4FA8"/>
    <w:rsid w:val="008A6527"/>
    <w:rsid w:val="008A6DBE"/>
    <w:rsid w:val="008B3D66"/>
    <w:rsid w:val="008B707F"/>
    <w:rsid w:val="008B77EA"/>
    <w:rsid w:val="008B7B73"/>
    <w:rsid w:val="008C4456"/>
    <w:rsid w:val="008D37A4"/>
    <w:rsid w:val="008E3604"/>
    <w:rsid w:val="008E52D3"/>
    <w:rsid w:val="008E7DA6"/>
    <w:rsid w:val="008F1458"/>
    <w:rsid w:val="00900AF2"/>
    <w:rsid w:val="00902F40"/>
    <w:rsid w:val="0091036F"/>
    <w:rsid w:val="00913F64"/>
    <w:rsid w:val="00916460"/>
    <w:rsid w:val="00916DBE"/>
    <w:rsid w:val="009213CD"/>
    <w:rsid w:val="00923605"/>
    <w:rsid w:val="00925859"/>
    <w:rsid w:val="00932042"/>
    <w:rsid w:val="0093298E"/>
    <w:rsid w:val="00933E2A"/>
    <w:rsid w:val="00934E4E"/>
    <w:rsid w:val="009475C0"/>
    <w:rsid w:val="00950AA8"/>
    <w:rsid w:val="00952B5F"/>
    <w:rsid w:val="00953B4C"/>
    <w:rsid w:val="00955446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C5FDD"/>
    <w:rsid w:val="009D28F5"/>
    <w:rsid w:val="009D2D9F"/>
    <w:rsid w:val="009D7A61"/>
    <w:rsid w:val="009E4210"/>
    <w:rsid w:val="009F3E60"/>
    <w:rsid w:val="009F4796"/>
    <w:rsid w:val="00A00BE2"/>
    <w:rsid w:val="00A074E3"/>
    <w:rsid w:val="00A10009"/>
    <w:rsid w:val="00A12EA4"/>
    <w:rsid w:val="00A26104"/>
    <w:rsid w:val="00A47D08"/>
    <w:rsid w:val="00A53530"/>
    <w:rsid w:val="00A56BE5"/>
    <w:rsid w:val="00A6276B"/>
    <w:rsid w:val="00A63B92"/>
    <w:rsid w:val="00A65AF8"/>
    <w:rsid w:val="00A6749C"/>
    <w:rsid w:val="00A8143D"/>
    <w:rsid w:val="00A8484D"/>
    <w:rsid w:val="00AA6A0B"/>
    <w:rsid w:val="00AA6D55"/>
    <w:rsid w:val="00AC01BB"/>
    <w:rsid w:val="00AC1901"/>
    <w:rsid w:val="00AC1E29"/>
    <w:rsid w:val="00AD27AB"/>
    <w:rsid w:val="00AF29F5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81EE3"/>
    <w:rsid w:val="00BA2EAB"/>
    <w:rsid w:val="00BA5402"/>
    <w:rsid w:val="00BA6EB4"/>
    <w:rsid w:val="00BB1A43"/>
    <w:rsid w:val="00BC622D"/>
    <w:rsid w:val="00BD5E85"/>
    <w:rsid w:val="00BE0374"/>
    <w:rsid w:val="00BF0D09"/>
    <w:rsid w:val="00BF462F"/>
    <w:rsid w:val="00BF5884"/>
    <w:rsid w:val="00C0657E"/>
    <w:rsid w:val="00C12D9C"/>
    <w:rsid w:val="00C209DA"/>
    <w:rsid w:val="00C271D4"/>
    <w:rsid w:val="00C30327"/>
    <w:rsid w:val="00C3309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B3237"/>
    <w:rsid w:val="00CC0706"/>
    <w:rsid w:val="00CC6566"/>
    <w:rsid w:val="00CD3790"/>
    <w:rsid w:val="00CD684D"/>
    <w:rsid w:val="00CD6BA1"/>
    <w:rsid w:val="00CD7B02"/>
    <w:rsid w:val="00CE15C0"/>
    <w:rsid w:val="00CE563E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7749A"/>
    <w:rsid w:val="00D873AD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D5CC3"/>
    <w:rsid w:val="00DE5994"/>
    <w:rsid w:val="00DE625C"/>
    <w:rsid w:val="00DF32D2"/>
    <w:rsid w:val="00DF5571"/>
    <w:rsid w:val="00DF67F3"/>
    <w:rsid w:val="00E019A3"/>
    <w:rsid w:val="00E06DAA"/>
    <w:rsid w:val="00E12303"/>
    <w:rsid w:val="00E13B72"/>
    <w:rsid w:val="00E15ABB"/>
    <w:rsid w:val="00E24843"/>
    <w:rsid w:val="00E24CDE"/>
    <w:rsid w:val="00E425F3"/>
    <w:rsid w:val="00E433D5"/>
    <w:rsid w:val="00E4405A"/>
    <w:rsid w:val="00E61981"/>
    <w:rsid w:val="00E70F5C"/>
    <w:rsid w:val="00E733F4"/>
    <w:rsid w:val="00E83D52"/>
    <w:rsid w:val="00E912FA"/>
    <w:rsid w:val="00EA0440"/>
    <w:rsid w:val="00EA6591"/>
    <w:rsid w:val="00EB7D4B"/>
    <w:rsid w:val="00EC0A66"/>
    <w:rsid w:val="00ED0880"/>
    <w:rsid w:val="00EE64AD"/>
    <w:rsid w:val="00EF3707"/>
    <w:rsid w:val="00F06FE4"/>
    <w:rsid w:val="00F14CCE"/>
    <w:rsid w:val="00F15973"/>
    <w:rsid w:val="00F16501"/>
    <w:rsid w:val="00F23F45"/>
    <w:rsid w:val="00F261F6"/>
    <w:rsid w:val="00F32524"/>
    <w:rsid w:val="00F33B3A"/>
    <w:rsid w:val="00F42F52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A611E"/>
    <w:rsid w:val="00FB237A"/>
    <w:rsid w:val="00FB6294"/>
    <w:rsid w:val="00FB6F19"/>
    <w:rsid w:val="00FC0461"/>
    <w:rsid w:val="00FC1E59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ldtowaves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2393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12</cp:revision>
  <cp:lastPrinted>2024-04-18T13:45:00Z</cp:lastPrinted>
  <dcterms:created xsi:type="dcterms:W3CDTF">2026-03-02T19:51:00Z</dcterms:created>
  <dcterms:modified xsi:type="dcterms:W3CDTF">2026-04-20T14:09:00Z</dcterms:modified>
</cp:coreProperties>
</file>