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6B0AC3E1"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3C7837">
        <w:rPr>
          <w:rFonts w:cstheme="minorHAnsi"/>
          <w:b/>
        </w:rPr>
        <w:t>4</w:t>
      </w:r>
      <w:r w:rsidR="003C7837" w:rsidRPr="003C7837">
        <w:rPr>
          <w:rFonts w:cstheme="minorHAnsi"/>
          <w:b/>
          <w:vertAlign w:val="superscript"/>
        </w:rPr>
        <w:t>th</w:t>
      </w:r>
      <w:r w:rsidR="003C7837">
        <w:rPr>
          <w:rFonts w:cstheme="minorHAnsi"/>
          <w:b/>
        </w:rPr>
        <w:t xml:space="preserve"> July 2022 </w:t>
      </w:r>
      <w:r w:rsidR="00470218">
        <w:rPr>
          <w:rFonts w:cstheme="minorHAnsi"/>
          <w:b/>
        </w:rPr>
        <w:t xml:space="preserve">9:30am at Goods Yard House. </w:t>
      </w:r>
    </w:p>
    <w:p w14:paraId="2F8F4CCF" w14:textId="26CF3FD6"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Cllrs Gunn, Eastwood, </w:t>
      </w:r>
      <w:proofErr w:type="gramStart"/>
      <w:r w:rsidRPr="00470218">
        <w:rPr>
          <w:rFonts w:cstheme="minorHAnsi"/>
          <w:bCs/>
        </w:rPr>
        <w:t>Shaw</w:t>
      </w:r>
      <w:proofErr w:type="gramEnd"/>
      <w:r w:rsidRPr="00470218">
        <w:rPr>
          <w:rFonts w:cstheme="minorHAnsi"/>
          <w:bCs/>
        </w:rPr>
        <w:t xml:space="preserve"> and Norman</w:t>
      </w:r>
    </w:p>
    <w:p w14:paraId="7A7DC720" w14:textId="39D0E170"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253186">
        <w:rPr>
          <w:rFonts w:cstheme="minorHAnsi"/>
          <w:bCs/>
        </w:rPr>
        <w:t xml:space="preserve">Cllrs Beare and Reed. </w:t>
      </w:r>
    </w:p>
    <w:p w14:paraId="0549CB43" w14:textId="50157A93" w:rsidR="003C7837" w:rsidRDefault="003C7837" w:rsidP="003C7837">
      <w:pPr>
        <w:numPr>
          <w:ilvl w:val="0"/>
          <w:numId w:val="1"/>
        </w:numPr>
        <w:tabs>
          <w:tab w:val="left" w:pos="2340"/>
        </w:tabs>
        <w:spacing w:after="0" w:line="240" w:lineRule="auto"/>
        <w:rPr>
          <w:rFonts w:cstheme="minorHAnsi"/>
        </w:rPr>
      </w:pPr>
      <w:r>
        <w:rPr>
          <w:rFonts w:cstheme="minorHAnsi"/>
        </w:rPr>
        <w:t xml:space="preserve">To </w:t>
      </w:r>
      <w:r w:rsidRPr="007A2CA4">
        <w:rPr>
          <w:rFonts w:cstheme="minorHAnsi"/>
        </w:rPr>
        <w:t>accept Apologies for Absence</w:t>
      </w:r>
    </w:p>
    <w:p w14:paraId="630C3018" w14:textId="6707834B" w:rsidR="003C7837" w:rsidRDefault="003C7837" w:rsidP="003C7837">
      <w:pPr>
        <w:tabs>
          <w:tab w:val="left" w:pos="2340"/>
        </w:tabs>
        <w:spacing w:after="0" w:line="240" w:lineRule="auto"/>
        <w:ind w:left="720"/>
        <w:rPr>
          <w:rFonts w:cstheme="minorHAnsi"/>
        </w:rPr>
      </w:pPr>
    </w:p>
    <w:p w14:paraId="2644C0F8" w14:textId="7CD154E6" w:rsidR="003C7837" w:rsidRDefault="00322E5B" w:rsidP="003C7837">
      <w:pPr>
        <w:tabs>
          <w:tab w:val="left" w:pos="2340"/>
        </w:tabs>
        <w:spacing w:after="0" w:line="240" w:lineRule="auto"/>
        <w:ind w:left="720"/>
        <w:rPr>
          <w:rFonts w:cstheme="minorHAnsi"/>
        </w:rPr>
      </w:pPr>
      <w:r>
        <w:rPr>
          <w:rFonts w:cstheme="minorHAnsi"/>
        </w:rPr>
        <w:t>Cllrs Beare and Reed</w:t>
      </w:r>
      <w:r w:rsidR="003C7837">
        <w:rPr>
          <w:rFonts w:cstheme="minorHAnsi"/>
        </w:rPr>
        <w:t xml:space="preserve">. </w:t>
      </w:r>
    </w:p>
    <w:p w14:paraId="054C4E97" w14:textId="77777777" w:rsidR="003C7837" w:rsidRPr="007A2CA4" w:rsidRDefault="003C7837" w:rsidP="003C7837">
      <w:pPr>
        <w:tabs>
          <w:tab w:val="left" w:pos="2340"/>
        </w:tabs>
        <w:spacing w:after="0" w:line="240" w:lineRule="auto"/>
        <w:ind w:left="720"/>
        <w:rPr>
          <w:rFonts w:cstheme="minorHAnsi"/>
        </w:rPr>
      </w:pPr>
    </w:p>
    <w:p w14:paraId="63C9E8DD" w14:textId="49C3CEE1" w:rsidR="003C7837" w:rsidRDefault="003C7837" w:rsidP="003C7837">
      <w:pPr>
        <w:numPr>
          <w:ilvl w:val="0"/>
          <w:numId w:val="1"/>
        </w:numPr>
        <w:tabs>
          <w:tab w:val="left" w:pos="2340"/>
        </w:tabs>
        <w:spacing w:after="0" w:line="240" w:lineRule="auto"/>
        <w:rPr>
          <w:rFonts w:cstheme="minorHAnsi"/>
        </w:rPr>
      </w:pPr>
      <w:r w:rsidRPr="007A2CA4">
        <w:rPr>
          <w:rFonts w:cstheme="minorHAnsi"/>
        </w:rPr>
        <w:t>To hear members’ declarations of disclosable and pecuniary interests in matters to be discussed</w:t>
      </w:r>
      <w:r>
        <w:rPr>
          <w:rFonts w:cstheme="minorHAnsi"/>
        </w:rPr>
        <w:t>.</w:t>
      </w:r>
    </w:p>
    <w:p w14:paraId="77E4596A" w14:textId="0E4722E2" w:rsidR="003C7837" w:rsidRDefault="003C7837" w:rsidP="003C7837">
      <w:pPr>
        <w:tabs>
          <w:tab w:val="left" w:pos="2340"/>
        </w:tabs>
        <w:spacing w:after="0" w:line="240" w:lineRule="auto"/>
        <w:rPr>
          <w:rFonts w:cstheme="minorHAnsi"/>
        </w:rPr>
      </w:pPr>
    </w:p>
    <w:p w14:paraId="5A433F90" w14:textId="77777777" w:rsidR="003C7837" w:rsidRPr="007A2CA4" w:rsidRDefault="003C7837" w:rsidP="003C7837">
      <w:pPr>
        <w:tabs>
          <w:tab w:val="left" w:pos="2340"/>
        </w:tabs>
        <w:spacing w:after="0" w:line="240" w:lineRule="auto"/>
        <w:ind w:left="720"/>
        <w:rPr>
          <w:rFonts w:cstheme="minorHAnsi"/>
        </w:rPr>
      </w:pPr>
      <w:r w:rsidRPr="00470218">
        <w:rPr>
          <w:rFonts w:cstheme="minorHAnsi"/>
          <w:b/>
          <w:bCs/>
        </w:rPr>
        <w:t>The Chair reminded Cllrs to declare when necessary.</w:t>
      </w:r>
      <w:r>
        <w:rPr>
          <w:rFonts w:cstheme="minorHAnsi"/>
        </w:rPr>
        <w:t xml:space="preserve"> </w:t>
      </w:r>
      <w:r>
        <w:rPr>
          <w:rFonts w:cstheme="minorHAnsi"/>
        </w:rPr>
        <w:br/>
      </w:r>
    </w:p>
    <w:p w14:paraId="359F3680" w14:textId="77777777" w:rsidR="003C7837" w:rsidRPr="003C7837" w:rsidRDefault="003C7837" w:rsidP="003C7837">
      <w:pPr>
        <w:numPr>
          <w:ilvl w:val="0"/>
          <w:numId w:val="1"/>
        </w:numPr>
        <w:tabs>
          <w:tab w:val="left" w:pos="2340"/>
        </w:tabs>
        <w:spacing w:after="0" w:line="240" w:lineRule="auto"/>
        <w:rPr>
          <w:rFonts w:cstheme="minorHAnsi"/>
        </w:rPr>
      </w:pPr>
      <w:r w:rsidRPr="007A2CA4">
        <w:rPr>
          <w:rFonts w:cstheme="minorHAnsi"/>
        </w:rPr>
        <w:t>To approve previous minutes as attached</w:t>
      </w:r>
      <w:r>
        <w:rPr>
          <w:rFonts w:cstheme="minorHAnsi"/>
        </w:rPr>
        <w:t>.</w:t>
      </w:r>
      <w:r>
        <w:rPr>
          <w:rFonts w:cstheme="minorHAnsi"/>
        </w:rPr>
        <w:br/>
      </w:r>
    </w:p>
    <w:p w14:paraId="670D4976" w14:textId="757F7457" w:rsidR="003C7837" w:rsidRPr="007A2CA4" w:rsidRDefault="003C7837" w:rsidP="003C7837">
      <w:pPr>
        <w:tabs>
          <w:tab w:val="left" w:pos="2340"/>
        </w:tabs>
        <w:spacing w:after="0" w:line="240" w:lineRule="auto"/>
        <w:ind w:left="720"/>
        <w:rPr>
          <w:rFonts w:cstheme="minorHAnsi"/>
        </w:rPr>
      </w:pPr>
      <w:r w:rsidRPr="00470218">
        <w:rPr>
          <w:rFonts w:cstheme="minorHAnsi"/>
          <w:b/>
          <w:bCs/>
        </w:rPr>
        <w:t>Unanimously approved as a true record.</w:t>
      </w:r>
      <w:r>
        <w:rPr>
          <w:rFonts w:cstheme="minorHAnsi"/>
        </w:rPr>
        <w:t xml:space="preserve"> </w:t>
      </w:r>
      <w:r>
        <w:rPr>
          <w:rFonts w:cstheme="minorHAnsi"/>
        </w:rPr>
        <w:br/>
      </w:r>
    </w:p>
    <w:p w14:paraId="03C81FFE" w14:textId="45F56C96" w:rsidR="003C7837" w:rsidRDefault="003C7837" w:rsidP="003C7837">
      <w:pPr>
        <w:numPr>
          <w:ilvl w:val="0"/>
          <w:numId w:val="1"/>
        </w:numPr>
        <w:tabs>
          <w:tab w:val="left" w:pos="2340"/>
        </w:tabs>
        <w:spacing w:after="0" w:line="240" w:lineRule="auto"/>
        <w:rPr>
          <w:rFonts w:cstheme="minorHAnsi"/>
        </w:rPr>
      </w:pPr>
      <w:r w:rsidRPr="007A2CA4">
        <w:rPr>
          <w:rFonts w:cstheme="minorHAnsi"/>
        </w:rPr>
        <w:t xml:space="preserve">Matters arising. </w:t>
      </w:r>
    </w:p>
    <w:p w14:paraId="7353810B" w14:textId="658A78EE" w:rsidR="003C7837" w:rsidRDefault="003C7837" w:rsidP="003C7837">
      <w:pPr>
        <w:tabs>
          <w:tab w:val="left" w:pos="2340"/>
        </w:tabs>
        <w:spacing w:after="0" w:line="240" w:lineRule="auto"/>
        <w:ind w:left="720"/>
        <w:rPr>
          <w:rFonts w:cstheme="minorHAnsi"/>
        </w:rPr>
      </w:pPr>
    </w:p>
    <w:p w14:paraId="0C4E3F12" w14:textId="20BCC7E2" w:rsidR="003C7837" w:rsidRDefault="003C7837" w:rsidP="003C7837">
      <w:pPr>
        <w:tabs>
          <w:tab w:val="left" w:pos="2340"/>
        </w:tabs>
        <w:spacing w:after="0" w:line="240" w:lineRule="auto"/>
        <w:ind w:left="720"/>
        <w:rPr>
          <w:rFonts w:cstheme="minorHAnsi"/>
        </w:rPr>
      </w:pPr>
      <w:r>
        <w:rPr>
          <w:rFonts w:cstheme="minorHAnsi"/>
        </w:rPr>
        <w:t xml:space="preserve">None. </w:t>
      </w:r>
    </w:p>
    <w:p w14:paraId="054CFC80" w14:textId="77777777" w:rsidR="003C7837" w:rsidRPr="007A2CA4" w:rsidRDefault="003C7837" w:rsidP="003C7837">
      <w:pPr>
        <w:tabs>
          <w:tab w:val="left" w:pos="2340"/>
        </w:tabs>
        <w:spacing w:after="0" w:line="240" w:lineRule="auto"/>
        <w:ind w:left="720"/>
        <w:rPr>
          <w:rFonts w:cstheme="minorHAnsi"/>
        </w:rPr>
      </w:pPr>
    </w:p>
    <w:p w14:paraId="0522BFC7" w14:textId="58369834" w:rsidR="003C7837" w:rsidRDefault="003C7837" w:rsidP="003C7837">
      <w:pPr>
        <w:numPr>
          <w:ilvl w:val="0"/>
          <w:numId w:val="1"/>
        </w:numPr>
        <w:tabs>
          <w:tab w:val="left" w:pos="2340"/>
        </w:tabs>
        <w:spacing w:after="0" w:line="240" w:lineRule="auto"/>
        <w:rPr>
          <w:rFonts w:cstheme="minorHAnsi"/>
        </w:rPr>
      </w:pPr>
      <w:r w:rsidRPr="007A2CA4">
        <w:rPr>
          <w:rFonts w:cstheme="minorHAnsi"/>
        </w:rPr>
        <w:t>Correspondence</w:t>
      </w:r>
      <w:r>
        <w:rPr>
          <w:rFonts w:cstheme="minorHAnsi"/>
        </w:rPr>
        <w:t>.</w:t>
      </w:r>
      <w:r w:rsidRPr="007A2CA4">
        <w:rPr>
          <w:rFonts w:cstheme="minorHAnsi"/>
        </w:rPr>
        <w:t xml:space="preserve"> </w:t>
      </w:r>
    </w:p>
    <w:p w14:paraId="74585BE0" w14:textId="7CC99350" w:rsidR="003C7837" w:rsidRDefault="003C7837" w:rsidP="003C7837">
      <w:pPr>
        <w:tabs>
          <w:tab w:val="left" w:pos="2340"/>
        </w:tabs>
        <w:spacing w:after="0" w:line="240" w:lineRule="auto"/>
        <w:ind w:left="720"/>
        <w:rPr>
          <w:rFonts w:cstheme="minorHAnsi"/>
        </w:rPr>
      </w:pPr>
    </w:p>
    <w:p w14:paraId="5C25567A" w14:textId="00C2D94B" w:rsidR="003C7837" w:rsidRDefault="003C7837" w:rsidP="003C7837">
      <w:pPr>
        <w:tabs>
          <w:tab w:val="left" w:pos="2340"/>
        </w:tabs>
        <w:spacing w:after="0" w:line="240" w:lineRule="auto"/>
        <w:ind w:left="720"/>
        <w:rPr>
          <w:rFonts w:cstheme="minorHAnsi"/>
        </w:rPr>
      </w:pPr>
      <w:r>
        <w:rPr>
          <w:rFonts w:cstheme="minorHAnsi"/>
        </w:rPr>
        <w:t xml:space="preserve">None. </w:t>
      </w:r>
    </w:p>
    <w:p w14:paraId="4E16B550" w14:textId="77777777" w:rsidR="003C7837" w:rsidRPr="003C7837" w:rsidRDefault="003C7837" w:rsidP="003C7837">
      <w:pPr>
        <w:tabs>
          <w:tab w:val="left" w:pos="2340"/>
        </w:tabs>
        <w:spacing w:after="0" w:line="240" w:lineRule="auto"/>
        <w:ind w:left="720"/>
        <w:rPr>
          <w:rFonts w:cstheme="minorHAnsi"/>
        </w:rPr>
      </w:pPr>
    </w:p>
    <w:p w14:paraId="5E2DDE4F" w14:textId="77777777" w:rsidR="003C7837" w:rsidRDefault="003C7837" w:rsidP="003C7837">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20B6599D" w14:textId="77777777" w:rsidR="003C7837" w:rsidRDefault="003C7837" w:rsidP="003C7837">
      <w:pPr>
        <w:tabs>
          <w:tab w:val="left" w:pos="720"/>
          <w:tab w:val="left" w:pos="2340"/>
        </w:tabs>
        <w:spacing w:after="0" w:line="240" w:lineRule="auto"/>
        <w:rPr>
          <w:rFonts w:cstheme="minorHAnsi"/>
        </w:rPr>
      </w:pPr>
    </w:p>
    <w:p w14:paraId="0E989881" w14:textId="77777777" w:rsidR="003C7837" w:rsidRDefault="003C7837" w:rsidP="003C7837">
      <w:r>
        <w:t xml:space="preserve">Application No. WD/2021/2703/LB and </w:t>
      </w:r>
      <w:r>
        <w:rPr>
          <w:rFonts w:ascii="Calibri" w:hAnsi="Calibri" w:cs="Calibri"/>
        </w:rPr>
        <w:t>WD/2022/1160/F</w:t>
      </w:r>
    </w:p>
    <w:p w14:paraId="0F1F56BF" w14:textId="77777777" w:rsidR="003C7837" w:rsidRDefault="003C7837" w:rsidP="003C7837">
      <w:r>
        <w:t xml:space="preserve">Location: LONG BARN AND SMALL BARN, CHARTNERS FARMHOUSE, BUTCHERFIELD LANE, HARTFIELD, TN7 4JU </w:t>
      </w:r>
    </w:p>
    <w:p w14:paraId="404F949C" w14:textId="7B20E99B" w:rsidR="003C7837" w:rsidRDefault="003C7837" w:rsidP="003C7837">
      <w:r>
        <w:t>Description: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w:t>
      </w:r>
    </w:p>
    <w:p w14:paraId="38AED911" w14:textId="2FE2214E" w:rsidR="003C7837" w:rsidRPr="003C7837" w:rsidRDefault="003C7837" w:rsidP="003C7837">
      <w:pPr>
        <w:rPr>
          <w:b/>
          <w:bCs/>
        </w:rPr>
      </w:pPr>
      <w:r w:rsidRPr="00294901">
        <w:rPr>
          <w:b/>
          <w:bCs/>
        </w:rPr>
        <w:lastRenderedPageBreak/>
        <w:t xml:space="preserve">The Parish Council supports the application </w:t>
      </w:r>
      <w:r w:rsidR="00322E5B">
        <w:rPr>
          <w:b/>
          <w:bCs/>
        </w:rPr>
        <w:t>and are pleased to see the restoration of these historical buildings</w:t>
      </w:r>
      <w:r w:rsidRPr="00294901">
        <w:rPr>
          <w:b/>
          <w:bCs/>
        </w:rPr>
        <w:t xml:space="preserve">. </w:t>
      </w:r>
    </w:p>
    <w:p w14:paraId="4804F97E" w14:textId="77777777" w:rsidR="003C7837" w:rsidRDefault="003C7837" w:rsidP="003C7837">
      <w:r>
        <w:t>Application No. WD/2022/1069/F</w:t>
      </w:r>
    </w:p>
    <w:p w14:paraId="01E421EE" w14:textId="77777777" w:rsidR="003C7837" w:rsidRDefault="003C7837" w:rsidP="003C7837">
      <w:r>
        <w:t xml:space="preserve">Location: 2 FAULKNERS FARM COTTAGES, EDENBRIDGE ROAD, HARTFIELD, TN7 4JL </w:t>
      </w:r>
    </w:p>
    <w:p w14:paraId="27F6620F" w14:textId="77777777" w:rsidR="003C7837" w:rsidRDefault="003C7837" w:rsidP="003C7837">
      <w:r>
        <w:t>Description: DEMOLITION OF CONSERVATORY TO THE SIDE AND SINGLE STOREY REAR/SIDE EXTENSION WITH OPEN PORCH TO THE SIDE</w:t>
      </w:r>
    </w:p>
    <w:p w14:paraId="3FD2699D" w14:textId="77777777" w:rsidR="003C7837" w:rsidRPr="00294901" w:rsidRDefault="003C7837" w:rsidP="003C7837">
      <w:pPr>
        <w:rPr>
          <w:b/>
          <w:bCs/>
        </w:rPr>
      </w:pPr>
      <w:r w:rsidRPr="00294901">
        <w:rPr>
          <w:b/>
          <w:bCs/>
        </w:rPr>
        <w:t xml:space="preserve">The Parish Council supports the application subject to any neighbour’s representations. </w:t>
      </w:r>
    </w:p>
    <w:p w14:paraId="321C8E94" w14:textId="77777777" w:rsidR="003C7837" w:rsidRDefault="003C7837" w:rsidP="003C7837">
      <w:pPr>
        <w:tabs>
          <w:tab w:val="left" w:pos="720"/>
          <w:tab w:val="left" w:pos="2340"/>
        </w:tabs>
        <w:spacing w:after="0" w:line="240" w:lineRule="auto"/>
        <w:rPr>
          <w:rFonts w:cstheme="minorHAnsi"/>
        </w:rPr>
      </w:pPr>
    </w:p>
    <w:p w14:paraId="0C9685EE" w14:textId="77777777" w:rsidR="003C7837" w:rsidRDefault="003C7837" w:rsidP="003C7837">
      <w:r>
        <w:t xml:space="preserve">Application No. WD/2022/0967/F </w:t>
      </w:r>
    </w:p>
    <w:p w14:paraId="059CBDDA" w14:textId="77777777" w:rsidR="003C7837" w:rsidRDefault="003C7837" w:rsidP="003C7837">
      <w:r>
        <w:t xml:space="preserve">Location: ST IVES FARM BARN, BUTCHERFIELD LANE, HARTFIELD, TN7 4JX </w:t>
      </w:r>
    </w:p>
    <w:p w14:paraId="692C051F" w14:textId="062A741F" w:rsidR="003C7837" w:rsidRDefault="003C7837" w:rsidP="003C7837">
      <w:r>
        <w:t>Description: DEMOLITION OF PART OF BARN. CONVERSION AND CHANGE OF USE OF REMAINING BARN TO RESIDENTIAL USE. DEMOLITION OF OUTBUILDING AND CONSTRUCTION OF REPLACEMENT STORE AND CAR PORT.</w:t>
      </w:r>
    </w:p>
    <w:p w14:paraId="25B572B3" w14:textId="779298EB" w:rsidR="003C7837" w:rsidRPr="003C7837" w:rsidRDefault="003C7837" w:rsidP="003C7837">
      <w:pPr>
        <w:rPr>
          <w:b/>
          <w:bCs/>
        </w:rPr>
      </w:pPr>
      <w:r w:rsidRPr="00294901">
        <w:rPr>
          <w:b/>
          <w:bCs/>
        </w:rPr>
        <w:t xml:space="preserve">The Parish Council supports the application subject to any neighbour’s representations. </w:t>
      </w:r>
    </w:p>
    <w:p w14:paraId="58CD678D" w14:textId="77777777" w:rsidR="003C7837" w:rsidRDefault="003C7837" w:rsidP="003C7837">
      <w:r>
        <w:t xml:space="preserve">Application No. WD/2022/0356/F </w:t>
      </w:r>
    </w:p>
    <w:p w14:paraId="5B0A7EA3" w14:textId="77777777" w:rsidR="003C7837" w:rsidRDefault="003C7837" w:rsidP="003C7837">
      <w:r>
        <w:t xml:space="preserve">Location: MICKLETHWAITE COTTAGE, SANDY LANE, COLEMANS HATCH, HARTFIELD, TN7 4ER </w:t>
      </w:r>
    </w:p>
    <w:p w14:paraId="3CA91B11" w14:textId="77777777" w:rsidR="003C7837" w:rsidRDefault="003C7837" w:rsidP="003C7837">
      <w:r>
        <w:t>Description: EXTENSIONS TO THE EXISTING PROPERTY, PARTIAL REPLACEMENT OF THE EXISTING ROOF AND RECLADDING OF THE PROPERTY, AND A NUMBER OF INTERNAL ALTERATIONS.</w:t>
      </w:r>
    </w:p>
    <w:p w14:paraId="4E01581F" w14:textId="77777777" w:rsidR="003C7837" w:rsidRPr="00294901" w:rsidRDefault="003C7837" w:rsidP="003C7837">
      <w:pPr>
        <w:rPr>
          <w:b/>
          <w:bCs/>
        </w:rPr>
      </w:pPr>
      <w:r w:rsidRPr="00294901">
        <w:rPr>
          <w:b/>
          <w:bCs/>
        </w:rPr>
        <w:t xml:space="preserve">The Parish Council supports the application subject to any neighbour’s representations. </w:t>
      </w:r>
    </w:p>
    <w:p w14:paraId="3E802B93" w14:textId="77777777" w:rsidR="003C7837" w:rsidRPr="00877289" w:rsidRDefault="003C7837" w:rsidP="003C7837">
      <w:pPr>
        <w:tabs>
          <w:tab w:val="left" w:pos="720"/>
          <w:tab w:val="left" w:pos="2340"/>
        </w:tabs>
        <w:spacing w:after="0" w:line="240" w:lineRule="auto"/>
        <w:rPr>
          <w:rFonts w:cstheme="minorHAnsi"/>
        </w:rPr>
      </w:pPr>
    </w:p>
    <w:p w14:paraId="56147C6B" w14:textId="77777777" w:rsidR="003C7837" w:rsidRDefault="003C7837" w:rsidP="003C7837">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Pr>
          <w:rFonts w:cstheme="minorHAnsi"/>
        </w:rPr>
        <w:t xml:space="preserve"> applications</w:t>
      </w:r>
      <w:r w:rsidRPr="000C4B3B">
        <w:rPr>
          <w:rFonts w:cstheme="minorHAnsi"/>
        </w:rPr>
        <w:t xml:space="preserve"> since the agenda was published.</w:t>
      </w:r>
    </w:p>
    <w:p w14:paraId="6AF602CA" w14:textId="77777777" w:rsidR="003C7837" w:rsidRDefault="003C7837" w:rsidP="003C7837">
      <w:pPr>
        <w:tabs>
          <w:tab w:val="left" w:pos="720"/>
          <w:tab w:val="left" w:pos="2340"/>
        </w:tabs>
        <w:spacing w:after="0" w:line="240" w:lineRule="auto"/>
        <w:rPr>
          <w:rFonts w:cstheme="minorHAnsi"/>
        </w:rPr>
      </w:pPr>
    </w:p>
    <w:p w14:paraId="7AD5EB20" w14:textId="77777777" w:rsidR="003C7837" w:rsidRDefault="003C7837" w:rsidP="003C7837">
      <w:r>
        <w:t xml:space="preserve">Application No. WD/2022/1167/F </w:t>
      </w:r>
    </w:p>
    <w:p w14:paraId="7BAA329E" w14:textId="77777777" w:rsidR="003C7837" w:rsidRDefault="003C7837" w:rsidP="003C7837">
      <w:r>
        <w:t xml:space="preserve">Location: THE GROVE, PARROCK LANE, HARTFIELD,TN7 4AS </w:t>
      </w:r>
    </w:p>
    <w:p w14:paraId="4B64CB50" w14:textId="77777777" w:rsidR="003C7837" w:rsidRDefault="003C7837" w:rsidP="003C7837">
      <w:r>
        <w:t>Description: EXTENSION TO THE FRONT OF THE PROPERTY; INFILL EXTENSION AND CONSERVATORY TO THE REAR; NEW DOUBLE GATE AND 1.8M HIGH FENCING INSTALLED TO THE NORTHERN BOUNDARY; 30 NO. PV CELLS INSTALLED TO THE GARAGE AND MAIN HOUSE ROOF.</w:t>
      </w:r>
    </w:p>
    <w:p w14:paraId="74D895E6" w14:textId="4E88F3A0" w:rsidR="003C7837" w:rsidRPr="003C7837" w:rsidRDefault="003C7837" w:rsidP="003C7837">
      <w:pPr>
        <w:rPr>
          <w:b/>
          <w:bCs/>
        </w:rPr>
      </w:pPr>
      <w:r w:rsidRPr="00294901">
        <w:rPr>
          <w:b/>
          <w:bCs/>
        </w:rPr>
        <w:t xml:space="preserve">The Parish Council supports the application subject to any neighbour’s representations. </w:t>
      </w:r>
    </w:p>
    <w:p w14:paraId="33FB9097" w14:textId="77777777" w:rsidR="003C7837" w:rsidRDefault="003C7837" w:rsidP="003C7837">
      <w:pPr>
        <w:tabs>
          <w:tab w:val="left" w:pos="1008"/>
        </w:tabs>
      </w:pPr>
      <w:r>
        <w:t xml:space="preserve">Application No. WD/2022/1192/F </w:t>
      </w:r>
    </w:p>
    <w:p w14:paraId="54E6CA65" w14:textId="77777777" w:rsidR="003C7837" w:rsidRDefault="003C7837" w:rsidP="003C7837">
      <w:pPr>
        <w:tabs>
          <w:tab w:val="left" w:pos="1008"/>
        </w:tabs>
      </w:pPr>
      <w:r>
        <w:t xml:space="preserve">Location: JACK HUMPHREYS FARM, CHUCK HATCH LANE, HARTFIELD, TN7 4EL </w:t>
      </w:r>
    </w:p>
    <w:p w14:paraId="34EF60DB" w14:textId="77777777" w:rsidR="003C7837" w:rsidRDefault="003C7837" w:rsidP="003C7837">
      <w:pPr>
        <w:tabs>
          <w:tab w:val="left" w:pos="1008"/>
        </w:tabs>
      </w:pPr>
      <w:r>
        <w:t>Description: PROPOSED EXTENSIONS TO EXISTING HOUSE AND DEMOLITION OF STORE BUILDING LINKING HOUSE TO GARAGE. INCLUDING ASSOCIATED LANDSCAPE WORKS</w:t>
      </w:r>
    </w:p>
    <w:p w14:paraId="5E637511" w14:textId="7FF7D13A" w:rsidR="003C7837" w:rsidRPr="003C7837" w:rsidRDefault="003C7837" w:rsidP="003C7837">
      <w:pPr>
        <w:rPr>
          <w:b/>
          <w:bCs/>
        </w:rPr>
      </w:pPr>
      <w:r w:rsidRPr="00294901">
        <w:rPr>
          <w:b/>
          <w:bCs/>
        </w:rPr>
        <w:lastRenderedPageBreak/>
        <w:t xml:space="preserve">The Parish Council supports the application subject to any neighbour’s representations. </w:t>
      </w:r>
    </w:p>
    <w:p w14:paraId="288F0044" w14:textId="77777777" w:rsidR="003C7837" w:rsidRDefault="003C7837" w:rsidP="003C7837">
      <w:r>
        <w:t xml:space="preserve">Application No. WD/2022/1331/F </w:t>
      </w:r>
    </w:p>
    <w:p w14:paraId="110A0A8C" w14:textId="77777777" w:rsidR="003C7837" w:rsidRDefault="003C7837" w:rsidP="003C7837">
      <w:r>
        <w:t xml:space="preserve">Location: HOOKS VIEW, JIB JACKS HILL, HARTFIELD, TN7 4DQ </w:t>
      </w:r>
    </w:p>
    <w:p w14:paraId="4943482B" w14:textId="77777777" w:rsidR="003C7837" w:rsidRDefault="003C7837" w:rsidP="003C7837">
      <w:r>
        <w:t>Description: SIDE EXTENSION TO GROUND AND FIRST FLOOR. REAR EXTENSION TO THE GROUND FLOOR. NEW PORCH TO ENTRANCE OF THE PROPERTY.</w:t>
      </w:r>
    </w:p>
    <w:p w14:paraId="382D0851" w14:textId="280A8EDB" w:rsidR="003C7837" w:rsidRPr="00ED19C5" w:rsidRDefault="003C7837" w:rsidP="00ED19C5">
      <w:pPr>
        <w:rPr>
          <w:b/>
          <w:bCs/>
        </w:rPr>
      </w:pPr>
      <w:r w:rsidRPr="00294901">
        <w:rPr>
          <w:b/>
          <w:bCs/>
        </w:rPr>
        <w:t xml:space="preserve">The Parish Council supports the application subject to any neighbour’s representations. </w:t>
      </w:r>
    </w:p>
    <w:p w14:paraId="32A4D72E" w14:textId="77777777" w:rsidR="003C7837" w:rsidRDefault="003C7837" w:rsidP="003C7837">
      <w:pPr>
        <w:pStyle w:val="ListParagraph"/>
        <w:numPr>
          <w:ilvl w:val="0"/>
          <w:numId w:val="1"/>
        </w:numPr>
        <w:tabs>
          <w:tab w:val="left" w:pos="2340"/>
        </w:tabs>
        <w:spacing w:after="0" w:line="240" w:lineRule="auto"/>
        <w:rPr>
          <w:rFonts w:cstheme="minorHAnsi"/>
        </w:rPr>
      </w:pPr>
      <w:r>
        <w:rPr>
          <w:rFonts w:cstheme="minorHAnsi"/>
        </w:rPr>
        <w:t>Wealden District Council decisions</w:t>
      </w:r>
    </w:p>
    <w:p w14:paraId="78DFCBAF" w14:textId="77777777" w:rsidR="003C7837" w:rsidRDefault="003C7837" w:rsidP="003C7837">
      <w:pPr>
        <w:tabs>
          <w:tab w:val="left" w:pos="2340"/>
        </w:tabs>
        <w:spacing w:after="0" w:line="240" w:lineRule="auto"/>
        <w:rPr>
          <w:rFonts w:cstheme="minorHAnsi"/>
        </w:rPr>
      </w:pPr>
    </w:p>
    <w:p w14:paraId="3C95FFD2" w14:textId="77777777" w:rsidR="003C7837" w:rsidRDefault="003C7837" w:rsidP="003C7837">
      <w:r>
        <w:t xml:space="preserve">Application No. WD/2022/0738/F CONVERSION OF AN EXISTING GARAGE TO AN ANNEX WITH A SMALL REAR AND SIDE EXTENSION AND RELOCATION OF AN OIL TANK HEATHERDENE, COTCHFORD HILL, CHUCK HATCH, HARTFIELD,TN7 4EX – APPROVED </w:t>
      </w:r>
    </w:p>
    <w:p w14:paraId="6183EFE2" w14:textId="77777777" w:rsidR="003C7837" w:rsidRDefault="003C7837" w:rsidP="003C7837">
      <w:r>
        <w:t xml:space="preserve">Application No. WD/2021/3115/F PROPOSED SWIMMING POOL IN THE GARDEN OF COOPERS WOOD COOPERS WOOD, HOLTYE ROAD, COWDEN, EDENBRIDGE, TN8 7EG – APPROVED </w:t>
      </w:r>
    </w:p>
    <w:p w14:paraId="33C76C70" w14:textId="40B98405" w:rsidR="003C7837" w:rsidRPr="00ED19C5" w:rsidRDefault="003C7837" w:rsidP="00ED19C5">
      <w:r>
        <w:t xml:space="preserve">Application No. WD/2021/2935/FA VARIATION OF CONDITION 12 OF PLANNING APPLICATION WD/2018/2583/FA (MINOR MATERIAL AMENDMENT TO WD/2017/2897/F (2 STOREY SIDE EXTENSION. ADAPTATION TO STAND ALONE GARAGE ROOF. NEW GARAGE/OFFICE BUILDING AND NEW MACHINERY STORE. NEW TENNIS COURT AND EXTERNAL SWIMMING POOL AND POOL HOUSE) TO ALLOW ALTERATIONS TO POOL HOUSE AND GARAGE. PARROCK PLACE, PARROCK LANE, COLEMANS HATCH, HARTFIELD, TN7 4HS – APPROVED </w:t>
      </w:r>
    </w:p>
    <w:p w14:paraId="36DDD80C" w14:textId="3388BB41" w:rsidR="00294901" w:rsidRPr="00ED19C5" w:rsidRDefault="003C7837" w:rsidP="00ED19C5">
      <w:pPr>
        <w:pStyle w:val="ListParagraph"/>
        <w:numPr>
          <w:ilvl w:val="0"/>
          <w:numId w:val="1"/>
        </w:numPr>
        <w:tabs>
          <w:tab w:val="left" w:pos="1134"/>
          <w:tab w:val="left" w:pos="6804"/>
          <w:tab w:val="left" w:pos="7920"/>
        </w:tabs>
        <w:rPr>
          <w:rFonts w:cstheme="minorHAnsi"/>
          <w:bCs/>
        </w:rPr>
      </w:pPr>
      <w:r w:rsidRPr="003C7837">
        <w:rPr>
          <w:rFonts w:cstheme="minorHAnsi"/>
        </w:rPr>
        <w:t>Date of next meeting</w:t>
      </w:r>
      <w:r w:rsidR="00ED19C5">
        <w:rPr>
          <w:rFonts w:cstheme="minorHAnsi"/>
        </w:rPr>
        <w:t>.</w:t>
      </w:r>
    </w:p>
    <w:p w14:paraId="1F848BC6" w14:textId="3B9C2D26" w:rsidR="00ED19C5" w:rsidRDefault="00ED19C5" w:rsidP="00ED19C5">
      <w:pPr>
        <w:tabs>
          <w:tab w:val="left" w:pos="1134"/>
          <w:tab w:val="left" w:pos="6804"/>
          <w:tab w:val="left" w:pos="7920"/>
        </w:tabs>
        <w:rPr>
          <w:rFonts w:cstheme="minorHAnsi"/>
          <w:bCs/>
        </w:rPr>
      </w:pPr>
      <w:r>
        <w:rPr>
          <w:rFonts w:cstheme="minorHAnsi"/>
          <w:bCs/>
        </w:rPr>
        <w:t>1</w:t>
      </w:r>
      <w:r w:rsidRPr="00ED19C5">
        <w:rPr>
          <w:rFonts w:cstheme="minorHAnsi"/>
          <w:bCs/>
          <w:vertAlign w:val="superscript"/>
        </w:rPr>
        <w:t>st</w:t>
      </w:r>
      <w:r>
        <w:rPr>
          <w:rFonts w:cstheme="minorHAnsi"/>
          <w:bCs/>
        </w:rPr>
        <w:t xml:space="preserve"> August 2022 9:30pm</w:t>
      </w:r>
    </w:p>
    <w:p w14:paraId="717CD249" w14:textId="0EF714A5" w:rsidR="00ED19C5" w:rsidRDefault="00ED19C5" w:rsidP="00ED19C5">
      <w:pPr>
        <w:tabs>
          <w:tab w:val="left" w:pos="1134"/>
          <w:tab w:val="left" w:pos="6804"/>
          <w:tab w:val="left" w:pos="7920"/>
        </w:tabs>
        <w:rPr>
          <w:rFonts w:cstheme="minorHAnsi"/>
          <w:bCs/>
        </w:rPr>
      </w:pPr>
      <w:r>
        <w:rPr>
          <w:rFonts w:cstheme="minorHAnsi"/>
          <w:bCs/>
        </w:rPr>
        <w:t xml:space="preserve">The Committee agreed that planning meetings could be moved to 6:30pm to the same day as the </w:t>
      </w:r>
      <w:r w:rsidR="00857257">
        <w:rPr>
          <w:rFonts w:cstheme="minorHAnsi"/>
          <w:bCs/>
        </w:rPr>
        <w:t xml:space="preserve">parish meeting going forward from September. The Clerk would advise the Council of the change of schedule. </w:t>
      </w:r>
    </w:p>
    <w:p w14:paraId="37DFC8A5" w14:textId="3B9DC393" w:rsidR="00163094" w:rsidRPr="00ED19C5" w:rsidRDefault="00163094" w:rsidP="00ED19C5">
      <w:pPr>
        <w:tabs>
          <w:tab w:val="left" w:pos="1134"/>
          <w:tab w:val="left" w:pos="6804"/>
          <w:tab w:val="left" w:pos="7920"/>
        </w:tabs>
        <w:rPr>
          <w:rFonts w:cstheme="minorHAnsi"/>
          <w:bCs/>
        </w:rPr>
      </w:pPr>
      <w:r>
        <w:rPr>
          <w:rFonts w:cstheme="minorHAnsi"/>
          <w:bCs/>
        </w:rPr>
        <w:t xml:space="preserve">The Committee had a brief update on </w:t>
      </w:r>
      <w:r w:rsidR="00253186">
        <w:rPr>
          <w:rFonts w:cstheme="minorHAnsi"/>
          <w:bCs/>
        </w:rPr>
        <w:t xml:space="preserve">WDC ongoing applications. </w:t>
      </w:r>
    </w:p>
    <w:p w14:paraId="1F63EB34" w14:textId="2569AC7B" w:rsidR="00294901" w:rsidRDefault="00294901" w:rsidP="00294901">
      <w:pPr>
        <w:tabs>
          <w:tab w:val="left" w:pos="2340"/>
        </w:tabs>
        <w:spacing w:after="0" w:line="240" w:lineRule="auto"/>
        <w:rPr>
          <w:rFonts w:cstheme="minorHAnsi"/>
        </w:rPr>
      </w:pPr>
      <w:r>
        <w:rPr>
          <w:rFonts w:cstheme="minorHAnsi"/>
        </w:rPr>
        <w:t xml:space="preserve">Meeting closed at </w:t>
      </w:r>
      <w:r w:rsidR="00ED19C5">
        <w:rPr>
          <w:rFonts w:cstheme="minorHAnsi"/>
        </w:rPr>
        <w:t>10</w:t>
      </w:r>
      <w:r w:rsidR="00857257">
        <w:rPr>
          <w:rFonts w:cstheme="minorHAnsi"/>
        </w:rPr>
        <w:t>:</w:t>
      </w:r>
      <w:r w:rsidR="00253186">
        <w:rPr>
          <w:rFonts w:cstheme="minorHAnsi"/>
        </w:rPr>
        <w:t>20</w:t>
      </w:r>
      <w:r>
        <w:rPr>
          <w:rFonts w:cstheme="minorHAnsi"/>
        </w:rPr>
        <w:t xml:space="preserve">am.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5EE6" w14:textId="77777777" w:rsidR="00202548" w:rsidRDefault="00202548" w:rsidP="00FA4D49">
      <w:pPr>
        <w:spacing w:after="0" w:line="240" w:lineRule="auto"/>
      </w:pPr>
      <w:r>
        <w:separator/>
      </w:r>
    </w:p>
  </w:endnote>
  <w:endnote w:type="continuationSeparator" w:id="0">
    <w:p w14:paraId="7354E8E5" w14:textId="77777777" w:rsidR="00202548" w:rsidRDefault="00202548"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C0DF" w14:textId="77777777" w:rsidR="00202548" w:rsidRDefault="00202548" w:rsidP="00FA4D49">
      <w:pPr>
        <w:spacing w:after="0" w:line="240" w:lineRule="auto"/>
      </w:pPr>
      <w:r>
        <w:separator/>
      </w:r>
    </w:p>
  </w:footnote>
  <w:footnote w:type="continuationSeparator" w:id="0">
    <w:p w14:paraId="5397870E" w14:textId="77777777" w:rsidR="00202548" w:rsidRDefault="00202548"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0"/>
  </w:num>
  <w:num w:numId="2" w16cid:durableId="1181553647">
    <w:abstractNumId w:val="2"/>
  </w:num>
  <w:num w:numId="3" w16cid:durableId="1610821384">
    <w:abstractNumId w:val="1"/>
  </w:num>
  <w:num w:numId="4" w16cid:durableId="390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4468"/>
    <w:rsid w:val="00186B0D"/>
    <w:rsid w:val="00191A35"/>
    <w:rsid w:val="00191C68"/>
    <w:rsid w:val="001956F2"/>
    <w:rsid w:val="001A1CFB"/>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3186"/>
    <w:rsid w:val="002557DF"/>
    <w:rsid w:val="00263E55"/>
    <w:rsid w:val="002649A1"/>
    <w:rsid w:val="0027251A"/>
    <w:rsid w:val="00276193"/>
    <w:rsid w:val="00282A09"/>
    <w:rsid w:val="0028532D"/>
    <w:rsid w:val="00285F2E"/>
    <w:rsid w:val="00294901"/>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3027E1"/>
    <w:rsid w:val="00305D21"/>
    <w:rsid w:val="00306165"/>
    <w:rsid w:val="0030673C"/>
    <w:rsid w:val="0031489D"/>
    <w:rsid w:val="00316BA1"/>
    <w:rsid w:val="0031700C"/>
    <w:rsid w:val="003220C4"/>
    <w:rsid w:val="00322E5B"/>
    <w:rsid w:val="0032354E"/>
    <w:rsid w:val="00324F83"/>
    <w:rsid w:val="003303FC"/>
    <w:rsid w:val="003352FA"/>
    <w:rsid w:val="0033674A"/>
    <w:rsid w:val="003403B0"/>
    <w:rsid w:val="00341CEA"/>
    <w:rsid w:val="003430E9"/>
    <w:rsid w:val="00343BC7"/>
    <w:rsid w:val="00345AA6"/>
    <w:rsid w:val="00350681"/>
    <w:rsid w:val="00352468"/>
    <w:rsid w:val="0035311C"/>
    <w:rsid w:val="0035596E"/>
    <w:rsid w:val="00356FE5"/>
    <w:rsid w:val="003605A4"/>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B1499"/>
    <w:rsid w:val="003B1687"/>
    <w:rsid w:val="003B4BAA"/>
    <w:rsid w:val="003B572D"/>
    <w:rsid w:val="003C19CF"/>
    <w:rsid w:val="003C1D1E"/>
    <w:rsid w:val="003C31B8"/>
    <w:rsid w:val="003C7837"/>
    <w:rsid w:val="003D0CB6"/>
    <w:rsid w:val="003E3AA8"/>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627DC"/>
    <w:rsid w:val="00462B96"/>
    <w:rsid w:val="00464D59"/>
    <w:rsid w:val="0046782D"/>
    <w:rsid w:val="00470218"/>
    <w:rsid w:val="00471969"/>
    <w:rsid w:val="00475168"/>
    <w:rsid w:val="004768FC"/>
    <w:rsid w:val="00476A29"/>
    <w:rsid w:val="00481AEC"/>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2144B"/>
    <w:rsid w:val="005226A1"/>
    <w:rsid w:val="00523219"/>
    <w:rsid w:val="0052374A"/>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15A"/>
    <w:rsid w:val="007816D3"/>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6159"/>
    <w:rsid w:val="007B3046"/>
    <w:rsid w:val="007B563F"/>
    <w:rsid w:val="007B65BA"/>
    <w:rsid w:val="007C0721"/>
    <w:rsid w:val="007C48FF"/>
    <w:rsid w:val="007C6F3E"/>
    <w:rsid w:val="007C73FF"/>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5C19"/>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30EE"/>
    <w:rsid w:val="00C17167"/>
    <w:rsid w:val="00C17741"/>
    <w:rsid w:val="00C1777F"/>
    <w:rsid w:val="00C213A2"/>
    <w:rsid w:val="00C21A6C"/>
    <w:rsid w:val="00C27092"/>
    <w:rsid w:val="00C33F92"/>
    <w:rsid w:val="00C34A05"/>
    <w:rsid w:val="00C374E8"/>
    <w:rsid w:val="00C37E8F"/>
    <w:rsid w:val="00C404CD"/>
    <w:rsid w:val="00C45FCE"/>
    <w:rsid w:val="00C47451"/>
    <w:rsid w:val="00C47C70"/>
    <w:rsid w:val="00C52711"/>
    <w:rsid w:val="00C551F5"/>
    <w:rsid w:val="00C55932"/>
    <w:rsid w:val="00C631B7"/>
    <w:rsid w:val="00C6661D"/>
    <w:rsid w:val="00C66F7C"/>
    <w:rsid w:val="00C6711E"/>
    <w:rsid w:val="00C673D7"/>
    <w:rsid w:val="00C8204C"/>
    <w:rsid w:val="00C820CD"/>
    <w:rsid w:val="00C82628"/>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32E6"/>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41D"/>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50268"/>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3</cp:revision>
  <cp:lastPrinted>2022-05-20T08:40:00Z</cp:lastPrinted>
  <dcterms:created xsi:type="dcterms:W3CDTF">2022-06-29T18:10:00Z</dcterms:created>
  <dcterms:modified xsi:type="dcterms:W3CDTF">2022-07-04T09:18:00Z</dcterms:modified>
</cp:coreProperties>
</file>